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bookmarkStart w:colFirst="0" w:colLast="0" w:name="_heading=h.gjdgxs" w:id="0"/>
      <w:bookmarkEnd w:id="0"/>
      <w:r w:rsidDel="00000000" w:rsidR="00000000" w:rsidRPr="00000000">
        <w:rPr>
          <w:rtl w:val="0"/>
        </w:rPr>
      </w:r>
    </w:p>
    <w:p w:rsidR="00000000" w:rsidDel="00000000" w:rsidP="00000000" w:rsidRDefault="00000000" w:rsidRPr="00000000" w14:paraId="00000002">
      <w:pPr>
        <w:rPr>
          <w:b w:val="1"/>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238875" cy="1562100"/>
                <wp:effectExtent b="0" l="0" r="0" t="0"/>
                <wp:wrapNone/>
                <wp:docPr id="28" name=""/>
                <a:graphic>
                  <a:graphicData uri="http://schemas.microsoft.com/office/word/2010/wordprocessingGroup">
                    <wpg:wgp>
                      <wpg:cNvGrpSpPr/>
                      <wpg:grpSpPr>
                        <a:xfrm>
                          <a:off x="2226550" y="2998950"/>
                          <a:ext cx="6238875" cy="1562100"/>
                          <a:chOff x="2226550" y="2998950"/>
                          <a:chExt cx="6238900" cy="1562100"/>
                        </a:xfrm>
                      </wpg:grpSpPr>
                      <wpg:grpSp>
                        <wpg:cNvGrpSpPr/>
                        <wpg:grpSpPr>
                          <a:xfrm>
                            <a:off x="2226563" y="2998950"/>
                            <a:ext cx="6238875" cy="1562100"/>
                            <a:chOff x="0" y="0"/>
                            <a:chExt cx="5991225" cy="1562100"/>
                          </a:xfrm>
                        </wpg:grpSpPr>
                        <wps:wsp>
                          <wps:cNvSpPr/>
                          <wps:cNvPr id="3" name="Shape 3"/>
                          <wps:spPr>
                            <a:xfrm>
                              <a:off x="0" y="0"/>
                              <a:ext cx="5991225" cy="1562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024671" y="299473"/>
                              <a:ext cx="4966554" cy="126262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ff0000"/>
                                    <w:sz w:val="48"/>
                                    <w:vertAlign w:val="baseline"/>
                                  </w:rPr>
                                </w:r>
                                <w:r w:rsidDel="00000000" w:rsidR="00000000" w:rsidRPr="00000000">
                                  <w:rPr>
                                    <w:rFonts w:ascii="Calibri" w:cs="Calibri" w:eastAsia="Calibri" w:hAnsi="Calibri"/>
                                    <w:b w:val="1"/>
                                    <w:i w:val="0"/>
                                    <w:smallCaps w:val="0"/>
                                    <w:strike w:val="0"/>
                                    <w:color w:val="1f3864"/>
                                    <w:sz w:val="48"/>
                                    <w:vertAlign w:val="baseline"/>
                                  </w:rPr>
                                  <w:t xml:space="preserve">Guía2. Desarrollo Proyecto APT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1f3864"/>
                                    <w:sz w:val="48"/>
                                    <w:vertAlign w:val="baseline"/>
                                  </w:rPr>
                                </w:r>
                                <w:r w:rsidDel="00000000" w:rsidR="00000000" w:rsidRPr="00000000">
                                  <w:rPr>
                                    <w:rFonts w:ascii="Calibri" w:cs="Calibri" w:eastAsia="Calibri" w:hAnsi="Calibri"/>
                                    <w:b w:val="1"/>
                                    <w:i w:val="0"/>
                                    <w:smallCaps w:val="0"/>
                                    <w:strike w:val="0"/>
                                    <w:color w:val="1f3864"/>
                                    <w:sz w:val="48"/>
                                    <w:vertAlign w:val="baseline"/>
                                  </w:rPr>
                                  <w:t xml:space="preserve">Asignatura Capstone</w:t>
                                </w:r>
                              </w:p>
                            </w:txbxContent>
                          </wps:txbx>
                          <wps:bodyPr anchorCtr="0" anchor="t" bIns="45700" lIns="91425" spcFirstLastPara="1" rIns="91425" wrap="square" tIns="45700">
                            <a:noAutofit/>
                          </wps:bodyPr>
                        </wps:wsp>
                        <wps:wsp>
                          <wps:cNvSpPr/>
                          <wps:cNvPr id="5" name="Shape 5"/>
                          <wps:spPr>
                            <a:xfrm>
                              <a:off x="0" y="0"/>
                              <a:ext cx="993140" cy="1486894"/>
                            </a:xfrm>
                            <a:prstGeom prst="rect">
                              <a:avLst/>
                            </a:prstGeom>
                            <a:solidFill>
                              <a:srgbClr val="1F386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238875" cy="1562100"/>
                <wp:effectExtent b="0" l="0" r="0" t="0"/>
                <wp:wrapNone/>
                <wp:docPr id="28" name="image23.png"/>
                <a:graphic>
                  <a:graphicData uri="http://schemas.openxmlformats.org/drawingml/2006/picture">
                    <pic:pic>
                      <pic:nvPicPr>
                        <pic:cNvPr id="0" name="image23.png"/>
                        <pic:cNvPicPr preferRelativeResize="0"/>
                      </pic:nvPicPr>
                      <pic:blipFill>
                        <a:blip r:embed="rId7"/>
                        <a:srcRect/>
                        <a:stretch>
                          <a:fillRect/>
                        </a:stretch>
                      </pic:blipFill>
                      <pic:spPr>
                        <a:xfrm>
                          <a:off x="0" y="0"/>
                          <a:ext cx="6238875" cy="1562100"/>
                        </a:xfrm>
                        <a:prstGeom prst="rect"/>
                        <a:ln/>
                      </pic:spPr>
                    </pic:pic>
                  </a:graphicData>
                </a:graphic>
              </wp:anchor>
            </w:drawing>
          </mc:Fallback>
        </mc:AlternateContent>
      </w:r>
    </w:p>
    <w:p w:rsidR="00000000" w:rsidDel="00000000" w:rsidP="00000000" w:rsidRDefault="00000000" w:rsidRPr="00000000" w14:paraId="00000003">
      <w:pPr>
        <w:rPr>
          <w:color w:val="595959"/>
          <w:sz w:val="24"/>
          <w:szCs w:val="24"/>
        </w:rPr>
      </w:pPr>
      <w:r w:rsidDel="00000000" w:rsidR="00000000" w:rsidRPr="00000000">
        <w:rPr>
          <w:rtl w:val="0"/>
        </w:rPr>
      </w:r>
    </w:p>
    <w:p w:rsidR="00000000" w:rsidDel="00000000" w:rsidP="00000000" w:rsidRDefault="00000000" w:rsidRPr="00000000" w14:paraId="00000004">
      <w:pPr>
        <w:rPr>
          <w:color w:val="595959"/>
          <w:sz w:val="24"/>
          <w:szCs w:val="24"/>
        </w:rPr>
      </w:pPr>
      <w:r w:rsidDel="00000000" w:rsidR="00000000" w:rsidRPr="00000000">
        <w:rPr>
          <w:rtl w:val="0"/>
        </w:rPr>
      </w:r>
    </w:p>
    <w:p w:rsidR="00000000" w:rsidDel="00000000" w:rsidP="00000000" w:rsidRDefault="00000000" w:rsidRPr="00000000" w14:paraId="00000005">
      <w:pPr>
        <w:rPr>
          <w:color w:val="595959"/>
          <w:sz w:val="24"/>
          <w:szCs w:val="24"/>
        </w:rPr>
      </w:pPr>
      <w:r w:rsidDel="00000000" w:rsidR="00000000" w:rsidRPr="00000000">
        <w:rPr>
          <w:rtl w:val="0"/>
        </w:rPr>
      </w:r>
    </w:p>
    <w:p w:rsidR="00000000" w:rsidDel="00000000" w:rsidP="00000000" w:rsidRDefault="00000000" w:rsidRPr="00000000" w14:paraId="00000006">
      <w:pPr>
        <w:rPr>
          <w:color w:val="595959"/>
          <w:sz w:val="24"/>
          <w:szCs w:val="24"/>
        </w:rPr>
      </w:pPr>
      <w:r w:rsidDel="00000000" w:rsidR="00000000" w:rsidRPr="00000000">
        <w:rPr>
          <w:rtl w:val="0"/>
        </w:rPr>
      </w:r>
    </w:p>
    <w:p w:rsidR="00000000" w:rsidDel="00000000" w:rsidP="00000000" w:rsidRDefault="00000000" w:rsidRPr="00000000" w14:paraId="00000007">
      <w:pPr>
        <w:rPr>
          <w:color w:val="595959"/>
          <w:sz w:val="24"/>
          <w:szCs w:val="24"/>
        </w:rPr>
      </w:pPr>
      <w:r w:rsidDel="00000000" w:rsidR="00000000" w:rsidRPr="00000000">
        <w:rPr>
          <w:rtl w:val="0"/>
        </w:rPr>
      </w:r>
    </w:p>
    <w:p w:rsidR="00000000" w:rsidDel="00000000" w:rsidP="00000000" w:rsidRDefault="00000000" w:rsidRPr="00000000" w14:paraId="00000008">
      <w:pPr>
        <w:rPr>
          <w:color w:val="595959"/>
          <w:sz w:val="24"/>
          <w:szCs w:val="24"/>
        </w:rPr>
      </w:pPr>
      <w:r w:rsidDel="00000000" w:rsidR="00000000" w:rsidRPr="00000000">
        <w:rPr>
          <w:rtl w:val="0"/>
        </w:rPr>
      </w:r>
    </w:p>
    <w:tbl>
      <w:tblPr>
        <w:tblStyle w:val="Table1"/>
        <w:tblW w:w="9639.0" w:type="dxa"/>
        <w:jc w:val="left"/>
        <w:tblInd w:w="-57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639"/>
        <w:tblGridChange w:id="0">
          <w:tblGrid>
            <w:gridCol w:w="9639"/>
          </w:tblGrid>
        </w:tblGridChange>
      </w:tblGrid>
      <w:tr>
        <w:trPr>
          <w:cantSplit w:val="0"/>
          <w:trHeight w:val="440" w:hRule="atLeast"/>
          <w:tblHeader w:val="0"/>
        </w:trPr>
        <w:tc>
          <w:tcPr>
            <w:vAlign w:val="center"/>
          </w:tcPr>
          <w:p w:rsidR="00000000" w:rsidDel="00000000" w:rsidP="00000000" w:rsidRDefault="00000000" w:rsidRPr="00000000" w14:paraId="00000009">
            <w:pPr>
              <w:rPr>
                <w:b w:val="1"/>
                <w:color w:val="1f3864"/>
                <w:sz w:val="28"/>
                <w:szCs w:val="28"/>
              </w:rPr>
            </w:pPr>
            <w:r w:rsidDel="00000000" w:rsidR="00000000" w:rsidRPr="00000000">
              <w:rPr>
                <w:b w:val="1"/>
                <w:color w:val="1f3864"/>
                <w:sz w:val="28"/>
                <w:szCs w:val="28"/>
                <w:rtl w:val="0"/>
              </w:rPr>
              <w:t xml:space="preserve">1. Resumen avance Proyecto APT</w:t>
            </w:r>
          </w:p>
        </w:tc>
      </w:tr>
      <w:tr>
        <w:trPr>
          <w:cantSplit w:val="0"/>
          <w:trHeight w:val="800" w:hRule="atLeast"/>
          <w:tblHeader w:val="0"/>
        </w:trPr>
        <w:tc>
          <w:tcPr>
            <w:shd w:fill="d9e2f3" w:val="clear"/>
            <w:vAlign w:val="center"/>
          </w:tcPr>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0"/>
                <w:i w:val="0"/>
                <w:smallCaps w:val="0"/>
                <w:strike w:val="0"/>
                <w:color w:val="1f3864"/>
                <w:sz w:val="22"/>
                <w:szCs w:val="22"/>
                <w:u w:val="none"/>
                <w:shd w:fill="auto" w:val="clear"/>
                <w:vertAlign w:val="baseline"/>
              </w:rPr>
            </w:pPr>
            <w:r w:rsidDel="00000000" w:rsidR="00000000" w:rsidRPr="00000000">
              <w:rPr>
                <w:rFonts w:ascii="Calibri" w:cs="Calibri" w:eastAsia="Calibri" w:hAnsi="Calibri"/>
                <w:b w:val="0"/>
                <w:i w:val="0"/>
                <w:smallCaps w:val="0"/>
                <w:strike w:val="0"/>
                <w:color w:val="1f3864"/>
                <w:sz w:val="22"/>
                <w:szCs w:val="22"/>
                <w:u w:val="none"/>
                <w:shd w:fill="auto" w:val="clear"/>
                <w:vertAlign w:val="baseline"/>
                <w:rtl w:val="0"/>
              </w:rPr>
              <w:t xml:space="preserve">A continuación, encontrarás distintos campos que deberás completar con la información solicitada. </w:t>
            </w:r>
          </w:p>
        </w:tc>
      </w:tr>
    </w:tbl>
    <w:p w:rsidR="00000000" w:rsidDel="00000000" w:rsidP="00000000" w:rsidRDefault="00000000" w:rsidRPr="00000000" w14:paraId="0000000B">
      <w:pPr>
        <w:spacing w:after="0" w:line="240" w:lineRule="auto"/>
        <w:rPr>
          <w:color w:val="595959"/>
          <w:sz w:val="24"/>
          <w:szCs w:val="24"/>
        </w:rPr>
      </w:pPr>
      <w:r w:rsidDel="00000000" w:rsidR="00000000" w:rsidRPr="00000000">
        <w:rPr>
          <w:rtl w:val="0"/>
        </w:rPr>
      </w:r>
    </w:p>
    <w:p w:rsidR="00000000" w:rsidDel="00000000" w:rsidP="00000000" w:rsidRDefault="00000000" w:rsidRPr="00000000" w14:paraId="0000000C">
      <w:pPr>
        <w:spacing w:after="0" w:line="240" w:lineRule="auto"/>
        <w:rPr>
          <w:color w:val="595959"/>
          <w:sz w:val="24"/>
          <w:szCs w:val="24"/>
        </w:rPr>
      </w:pPr>
      <w:r w:rsidDel="00000000" w:rsidR="00000000" w:rsidRPr="00000000">
        <w:rPr>
          <w:rtl w:val="0"/>
        </w:rPr>
      </w:r>
    </w:p>
    <w:tbl>
      <w:tblPr>
        <w:tblStyle w:val="Table2"/>
        <w:tblW w:w="9645.0" w:type="dxa"/>
        <w:jc w:val="left"/>
        <w:tblInd w:w="-57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820"/>
        <w:gridCol w:w="6825"/>
        <w:tblGridChange w:id="0">
          <w:tblGrid>
            <w:gridCol w:w="2820"/>
            <w:gridCol w:w="6825"/>
          </w:tblGrid>
        </w:tblGridChange>
      </w:tblGrid>
      <w:tr>
        <w:trPr>
          <w:cantSplit w:val="0"/>
          <w:tblHeader w:val="0"/>
        </w:trPr>
        <w:tc>
          <w:tcPr>
            <w:vAlign w:val="center"/>
          </w:tcPr>
          <w:p w:rsidR="00000000" w:rsidDel="00000000" w:rsidP="00000000" w:rsidRDefault="00000000" w:rsidRPr="00000000" w14:paraId="0000000D">
            <w:pPr>
              <w:rPr>
                <w:rFonts w:ascii="Calibri" w:cs="Calibri" w:eastAsia="Calibri" w:hAnsi="Calibri"/>
                <w:color w:val="1f3864"/>
              </w:rPr>
            </w:pPr>
            <w:r w:rsidDel="00000000" w:rsidR="00000000" w:rsidRPr="00000000">
              <w:rPr>
                <w:rFonts w:ascii="Calibri" w:cs="Calibri" w:eastAsia="Calibri" w:hAnsi="Calibri"/>
                <w:color w:val="1f3864"/>
                <w:rtl w:val="0"/>
              </w:rPr>
              <w:t xml:space="preserve">Resumen de avance proyecto APT</w:t>
            </w:r>
          </w:p>
        </w:tc>
        <w:tc>
          <w:tcPr/>
          <w:p w:rsidR="00000000" w:rsidDel="00000000" w:rsidP="00000000" w:rsidRDefault="00000000" w:rsidRPr="00000000" w14:paraId="0000000E">
            <w:pPr>
              <w:spacing w:after="240" w:lineRule="auto"/>
              <w:jc w:val="both"/>
              <w:rPr>
                <w:sz w:val="20"/>
                <w:szCs w:val="20"/>
              </w:rPr>
            </w:pPr>
            <w:r w:rsidDel="00000000" w:rsidR="00000000" w:rsidRPr="00000000">
              <w:rPr>
                <w:sz w:val="20"/>
                <w:szCs w:val="20"/>
                <w:rtl w:val="0"/>
              </w:rPr>
              <w:t xml:space="preserve">Avances logrados hasta la fecha:</w:t>
            </w:r>
          </w:p>
          <w:p w:rsidR="00000000" w:rsidDel="00000000" w:rsidP="00000000" w:rsidRDefault="00000000" w:rsidRPr="00000000" w14:paraId="0000000F">
            <w:pPr>
              <w:numPr>
                <w:ilvl w:val="0"/>
                <w:numId w:val="1"/>
              </w:numPr>
              <w:spacing w:after="0" w:afterAutospacing="0" w:before="240" w:lineRule="auto"/>
              <w:ind w:left="720" w:hanging="360"/>
              <w:rPr>
                <w:sz w:val="20"/>
                <w:szCs w:val="20"/>
              </w:rPr>
            </w:pPr>
            <w:r w:rsidDel="00000000" w:rsidR="00000000" w:rsidRPr="00000000">
              <w:rPr>
                <w:sz w:val="20"/>
                <w:szCs w:val="20"/>
                <w:rtl w:val="0"/>
              </w:rPr>
              <w:t xml:space="preserve">Login con acceso exitoso para </w:t>
            </w:r>
            <w:r w:rsidDel="00000000" w:rsidR="00000000" w:rsidRPr="00000000">
              <w:rPr>
                <w:sz w:val="20"/>
                <w:szCs w:val="20"/>
                <w:rtl w:val="0"/>
              </w:rPr>
              <w:t xml:space="preserve">admin</w:t>
            </w:r>
            <w:r w:rsidDel="00000000" w:rsidR="00000000" w:rsidRPr="00000000">
              <w:rPr>
                <w:sz w:val="20"/>
                <w:szCs w:val="20"/>
                <w:rtl w:val="0"/>
              </w:rPr>
              <w:t xml:space="preserve"> y usuario: Se implementó un sistema de autenticación seguro y funcional que diferencia entre permisos de administrador y usuario regular.</w:t>
            </w:r>
          </w:p>
          <w:p w:rsidR="00000000" w:rsidDel="00000000" w:rsidP="00000000" w:rsidRDefault="00000000" w:rsidRPr="00000000" w14:paraId="00000010">
            <w:pPr>
              <w:numPr>
                <w:ilvl w:val="0"/>
                <w:numId w:val="1"/>
              </w:numPr>
              <w:spacing w:after="0" w:afterAutospacing="0" w:before="0" w:beforeAutospacing="0" w:lineRule="auto"/>
              <w:ind w:left="720" w:hanging="360"/>
              <w:rPr>
                <w:sz w:val="20"/>
                <w:szCs w:val="20"/>
              </w:rPr>
            </w:pPr>
            <w:r w:rsidDel="00000000" w:rsidR="00000000" w:rsidRPr="00000000">
              <w:rPr>
                <w:sz w:val="20"/>
                <w:szCs w:val="20"/>
                <w:rtl w:val="0"/>
              </w:rPr>
              <w:t xml:space="preserve">Eliminación de parcelas y cuarentenas en el mapa: Se ha integrado una funcionalidad que permite la eliminación de parcelas y cuarentenas directamente desde la vista de mapa, facilitando la gestión visual.</w:t>
            </w:r>
          </w:p>
          <w:p w:rsidR="00000000" w:rsidDel="00000000" w:rsidP="00000000" w:rsidRDefault="00000000" w:rsidRPr="00000000" w14:paraId="00000011">
            <w:pPr>
              <w:numPr>
                <w:ilvl w:val="0"/>
                <w:numId w:val="1"/>
              </w:numPr>
              <w:spacing w:after="0" w:afterAutospacing="0" w:before="0" w:beforeAutospacing="0" w:lineRule="auto"/>
              <w:ind w:left="720" w:hanging="360"/>
              <w:rPr>
                <w:sz w:val="20"/>
                <w:szCs w:val="20"/>
              </w:rPr>
            </w:pPr>
            <w:r w:rsidDel="00000000" w:rsidR="00000000" w:rsidRPr="00000000">
              <w:rPr>
                <w:sz w:val="20"/>
                <w:szCs w:val="20"/>
                <w:rtl w:val="0"/>
              </w:rPr>
              <w:t xml:space="preserve">Visualización de datos en parcelas y cuarentenas: Los usuarios ahora pueden visualizar los detalles de cada parcela y cuarentena en el mapa y en el sidebar, mejorando la interacción y visualización de la información.</w:t>
            </w:r>
          </w:p>
          <w:p w:rsidR="00000000" w:rsidDel="00000000" w:rsidP="00000000" w:rsidRDefault="00000000" w:rsidRPr="00000000" w14:paraId="00000012">
            <w:pPr>
              <w:numPr>
                <w:ilvl w:val="0"/>
                <w:numId w:val="1"/>
              </w:numPr>
              <w:spacing w:after="0" w:afterAutospacing="0" w:before="0" w:beforeAutospacing="0" w:lineRule="auto"/>
              <w:ind w:left="720" w:hanging="360"/>
              <w:rPr>
                <w:sz w:val="20"/>
                <w:szCs w:val="20"/>
              </w:rPr>
            </w:pPr>
            <w:r w:rsidDel="00000000" w:rsidR="00000000" w:rsidRPr="00000000">
              <w:rPr>
                <w:sz w:val="20"/>
                <w:szCs w:val="20"/>
                <w:rtl w:val="0"/>
              </w:rPr>
              <w:t xml:space="preserve">Creación de nuevas cuarentenas: Se ha implementado la creación de cuarentenas mediante trazado manual o con un radio de acción, proporcionando mayor flexibilidad en la gestión de datos.</w:t>
            </w:r>
          </w:p>
          <w:p w:rsidR="00000000" w:rsidDel="00000000" w:rsidP="00000000" w:rsidRDefault="00000000" w:rsidRPr="00000000" w14:paraId="00000013">
            <w:pPr>
              <w:numPr>
                <w:ilvl w:val="0"/>
                <w:numId w:val="1"/>
              </w:numPr>
              <w:spacing w:after="0" w:afterAutospacing="0" w:before="0" w:beforeAutospacing="0" w:lineRule="auto"/>
              <w:ind w:left="720" w:hanging="360"/>
              <w:rPr>
                <w:sz w:val="20"/>
                <w:szCs w:val="20"/>
              </w:rPr>
            </w:pPr>
            <w:r w:rsidDel="00000000" w:rsidR="00000000" w:rsidRPr="00000000">
              <w:rPr>
                <w:sz w:val="20"/>
                <w:szCs w:val="20"/>
                <w:rtl w:val="0"/>
              </w:rPr>
              <w:t xml:space="preserve">CRUD completo de usuario, parcela, cuarentena y cultivo: Se ha desarrollado un CRUD funcional para la creación, lectura, actualización y eliminación de usuarios, parcelas, cuarentenas y cultivos.</w:t>
            </w:r>
          </w:p>
          <w:p w:rsidR="00000000" w:rsidDel="00000000" w:rsidP="00000000" w:rsidRDefault="00000000" w:rsidRPr="00000000" w14:paraId="00000014">
            <w:pPr>
              <w:numPr>
                <w:ilvl w:val="0"/>
                <w:numId w:val="1"/>
              </w:numPr>
              <w:spacing w:after="240" w:before="0" w:beforeAutospacing="0" w:lineRule="auto"/>
              <w:ind w:left="720" w:hanging="360"/>
              <w:rPr>
                <w:sz w:val="20"/>
                <w:szCs w:val="20"/>
              </w:rPr>
            </w:pPr>
            <w:r w:rsidDel="00000000" w:rsidR="00000000" w:rsidRPr="00000000">
              <w:rPr>
                <w:sz w:val="20"/>
                <w:szCs w:val="20"/>
                <w:rtl w:val="0"/>
              </w:rPr>
              <w:t xml:space="preserve">Visualización de tablas con filtros: La información almacenada en la base de datos puede ser visualizada en tablas dinámicas con filtros aplicables para facilitar la búsqueda y el análisis.</w:t>
            </w:r>
          </w:p>
          <w:p w:rsidR="00000000" w:rsidDel="00000000" w:rsidP="00000000" w:rsidRDefault="00000000" w:rsidRPr="00000000" w14:paraId="00000015">
            <w:pPr>
              <w:spacing w:after="240" w:before="240" w:lineRule="auto"/>
              <w:jc w:val="both"/>
              <w:rPr>
                <w:sz w:val="20"/>
                <w:szCs w:val="20"/>
              </w:rPr>
            </w:pPr>
            <w:r w:rsidDel="00000000" w:rsidR="00000000" w:rsidRPr="00000000">
              <w:rPr>
                <w:sz w:val="20"/>
                <w:szCs w:val="20"/>
                <w:rtl w:val="0"/>
              </w:rPr>
              <w:t xml:space="preserve">Ajustes realizados:</w:t>
            </w:r>
          </w:p>
          <w:p w:rsidR="00000000" w:rsidDel="00000000" w:rsidP="00000000" w:rsidRDefault="00000000" w:rsidRPr="00000000" w14:paraId="00000016">
            <w:pPr>
              <w:spacing w:after="240" w:before="240" w:lineRule="auto"/>
              <w:jc w:val="both"/>
              <w:rPr>
                <w:sz w:val="20"/>
                <w:szCs w:val="20"/>
              </w:rPr>
            </w:pPr>
            <w:r w:rsidDel="00000000" w:rsidR="00000000" w:rsidRPr="00000000">
              <w:rPr>
                <w:sz w:val="20"/>
                <w:szCs w:val="20"/>
                <w:rtl w:val="0"/>
              </w:rPr>
              <w:t xml:space="preserve">Hasta el momento, no se han realizado ajustes significativos a los objetivos ni a la metodología del proyecto. El desarrollo avanza según lo planificado, cumpliendo con los objetivos planteados inicialmente.</w:t>
            </w:r>
          </w:p>
          <w:p w:rsidR="00000000" w:rsidDel="00000000" w:rsidP="00000000" w:rsidRDefault="00000000" w:rsidRPr="00000000" w14:paraId="00000017">
            <w:pPr>
              <w:jc w:val="both"/>
              <w:rPr>
                <w:b w:val="1"/>
                <w:sz w:val="20"/>
                <w:szCs w:val="20"/>
              </w:rPr>
            </w:pPr>
            <w:r w:rsidDel="00000000" w:rsidR="00000000" w:rsidRPr="00000000">
              <w:rPr>
                <w:rtl w:val="0"/>
              </w:rPr>
            </w:r>
          </w:p>
        </w:tc>
      </w:tr>
      <w:tr>
        <w:trPr>
          <w:cantSplit w:val="0"/>
          <w:trHeight w:val="1247" w:hRule="atLeast"/>
          <w:tblHeader w:val="0"/>
        </w:trPr>
        <w:tc>
          <w:tcPr>
            <w:vAlign w:val="center"/>
          </w:tcPr>
          <w:p w:rsidR="00000000" w:rsidDel="00000000" w:rsidP="00000000" w:rsidRDefault="00000000" w:rsidRPr="00000000" w14:paraId="00000018">
            <w:pPr>
              <w:rPr>
                <w:rFonts w:ascii="Calibri" w:cs="Calibri" w:eastAsia="Calibri" w:hAnsi="Calibri"/>
                <w:color w:val="1f3864"/>
              </w:rPr>
            </w:pPr>
            <w:r w:rsidDel="00000000" w:rsidR="00000000" w:rsidRPr="00000000">
              <w:rPr>
                <w:rFonts w:ascii="Calibri" w:cs="Calibri" w:eastAsia="Calibri" w:hAnsi="Calibri"/>
                <w:color w:val="1f3864"/>
                <w:rtl w:val="0"/>
              </w:rPr>
              <w:t xml:space="preserve">Objetivos</w:t>
            </w:r>
          </w:p>
        </w:tc>
        <w:tc>
          <w:tcPr>
            <w:vAlign w:val="center"/>
          </w:tcPr>
          <w:p w:rsidR="00000000" w:rsidDel="00000000" w:rsidP="00000000" w:rsidRDefault="00000000" w:rsidRPr="00000000" w14:paraId="00000019">
            <w:pPr>
              <w:jc w:val="both"/>
              <w:rPr>
                <w:rFonts w:ascii="Calibri" w:cs="Calibri" w:eastAsia="Calibri" w:hAnsi="Calibri"/>
                <w:b w:val="1"/>
                <w:i w:val="1"/>
                <w:color w:val="548dd4"/>
                <w:sz w:val="20"/>
                <w:szCs w:val="20"/>
              </w:rPr>
            </w:pPr>
            <w:r w:rsidDel="00000000" w:rsidR="00000000" w:rsidRPr="00000000">
              <w:rPr>
                <w:rFonts w:ascii="Calibri" w:cs="Calibri" w:eastAsia="Calibri" w:hAnsi="Calibri"/>
                <w:i w:val="1"/>
                <w:color w:val="548dd4"/>
                <w:sz w:val="20"/>
                <w:szCs w:val="20"/>
                <w:rtl w:val="0"/>
              </w:rPr>
              <w:t xml:space="preserve">Opcional en caso de ajuste</w:t>
            </w:r>
            <w:r w:rsidDel="00000000" w:rsidR="00000000" w:rsidRPr="00000000">
              <w:rPr>
                <w:rtl w:val="0"/>
              </w:rPr>
            </w:r>
          </w:p>
        </w:tc>
      </w:tr>
      <w:tr>
        <w:trPr>
          <w:cantSplit w:val="0"/>
          <w:trHeight w:val="939" w:hRule="atLeast"/>
          <w:tblHeader w:val="0"/>
        </w:trPr>
        <w:tc>
          <w:tcPr>
            <w:vAlign w:val="center"/>
          </w:tcPr>
          <w:p w:rsidR="00000000" w:rsidDel="00000000" w:rsidP="00000000" w:rsidRDefault="00000000" w:rsidRPr="00000000" w14:paraId="0000001A">
            <w:pPr>
              <w:rPr>
                <w:rFonts w:ascii="Calibri" w:cs="Calibri" w:eastAsia="Calibri" w:hAnsi="Calibri"/>
                <w:color w:val="1f3864"/>
              </w:rPr>
            </w:pPr>
            <w:r w:rsidDel="00000000" w:rsidR="00000000" w:rsidRPr="00000000">
              <w:rPr>
                <w:rFonts w:ascii="Calibri" w:cs="Calibri" w:eastAsia="Calibri" w:hAnsi="Calibri"/>
                <w:color w:val="1f3864"/>
                <w:rtl w:val="0"/>
              </w:rPr>
              <w:t xml:space="preserve">Metodología</w:t>
            </w:r>
          </w:p>
        </w:tc>
        <w:tc>
          <w:tcPr>
            <w:vAlign w:val="center"/>
          </w:tcPr>
          <w:p w:rsidR="00000000" w:rsidDel="00000000" w:rsidP="00000000" w:rsidRDefault="00000000" w:rsidRPr="00000000" w14:paraId="0000001B">
            <w:pPr>
              <w:jc w:val="both"/>
              <w:rPr>
                <w:b w:val="1"/>
                <w:sz w:val="20"/>
                <w:szCs w:val="20"/>
              </w:rPr>
            </w:pPr>
            <w:r w:rsidDel="00000000" w:rsidR="00000000" w:rsidRPr="00000000">
              <w:rPr>
                <w:b w:val="1"/>
                <w:sz w:val="20"/>
                <w:szCs w:val="20"/>
                <w:rtl w:val="0"/>
              </w:rPr>
              <w:t xml:space="preserve"> Metodología usada kanban </w:t>
            </w:r>
            <w:r w:rsidDel="00000000" w:rsidR="00000000" w:rsidRPr="00000000">
              <w:rPr>
                <w:rtl w:val="0"/>
              </w:rPr>
            </w:r>
          </w:p>
        </w:tc>
      </w:tr>
      <w:tr>
        <w:trPr>
          <w:cantSplit w:val="0"/>
          <w:trHeight w:val="2377" w:hRule="atLeast"/>
          <w:tblHeader w:val="0"/>
        </w:trPr>
        <w:tc>
          <w:tcPr>
            <w:vAlign w:val="center"/>
          </w:tcPr>
          <w:p w:rsidR="00000000" w:rsidDel="00000000" w:rsidP="00000000" w:rsidRDefault="00000000" w:rsidRPr="00000000" w14:paraId="0000001C">
            <w:pPr>
              <w:rPr>
                <w:rFonts w:ascii="Calibri" w:cs="Calibri" w:eastAsia="Calibri" w:hAnsi="Calibri"/>
                <w:color w:val="1f3864"/>
              </w:rPr>
            </w:pPr>
            <w:r w:rsidDel="00000000" w:rsidR="00000000" w:rsidRPr="00000000">
              <w:rPr>
                <w:rFonts w:ascii="Calibri" w:cs="Calibri" w:eastAsia="Calibri" w:hAnsi="Calibri"/>
                <w:color w:val="1f3864"/>
                <w:rtl w:val="0"/>
              </w:rPr>
              <w:t xml:space="preserve">Evidencias de avance</w:t>
            </w:r>
          </w:p>
        </w:tc>
        <w:tc>
          <w:tcPr>
            <w:vAlign w:val="center"/>
          </w:tcPr>
          <w:p w:rsidR="00000000" w:rsidDel="00000000" w:rsidP="00000000" w:rsidRDefault="00000000" w:rsidRPr="00000000" w14:paraId="0000001D">
            <w:pPr>
              <w:jc w:val="both"/>
              <w:rPr>
                <w:sz w:val="20"/>
                <w:szCs w:val="20"/>
              </w:rPr>
            </w:pPr>
            <w:r w:rsidDel="00000000" w:rsidR="00000000" w:rsidRPr="00000000">
              <w:rPr>
                <w:sz w:val="20"/>
                <w:szCs w:val="20"/>
                <w:rtl w:val="0"/>
              </w:rPr>
              <w:t xml:space="preserve">Se presentarán evidencias en formato de imágenes, las cuales estarán incluidas al final de este documento, en el apartado de </w:t>
            </w:r>
            <w:r w:rsidDel="00000000" w:rsidR="00000000" w:rsidRPr="00000000">
              <w:rPr>
                <w:b w:val="1"/>
                <w:sz w:val="20"/>
                <w:szCs w:val="20"/>
                <w:rtl w:val="0"/>
              </w:rPr>
              <w:t xml:space="preserve">Anexos</w:t>
            </w:r>
            <w:r w:rsidDel="00000000" w:rsidR="00000000" w:rsidRPr="00000000">
              <w:rPr>
                <w:sz w:val="20"/>
                <w:szCs w:val="20"/>
                <w:rtl w:val="0"/>
              </w:rPr>
              <w:t xml:space="preserve">. Estas imágenes muestran la visualización de la página web con sus funcionalidades, permitiendo evidenciar los avances mencionados previamente y verificando el cumplimiento de cada uno de los objetivos específicos del proyecto. Las evidencias reflejan funcionalidades en la página web.</w:t>
            </w:r>
            <w:r w:rsidDel="00000000" w:rsidR="00000000" w:rsidRPr="00000000">
              <w:rPr>
                <w:rtl w:val="0"/>
              </w:rPr>
            </w:r>
          </w:p>
        </w:tc>
      </w:tr>
      <w:tr>
        <w:trPr>
          <w:cantSplit w:val="0"/>
          <w:trHeight w:val="440" w:hRule="atLeast"/>
          <w:tblHeader w:val="0"/>
        </w:trPr>
        <w:tc>
          <w:tcPr>
            <w:vAlign w:val="center"/>
          </w:tcPr>
          <w:p w:rsidR="00000000" w:rsidDel="00000000" w:rsidP="00000000" w:rsidRDefault="00000000" w:rsidRPr="00000000" w14:paraId="0000001E">
            <w:pPr>
              <w:rPr>
                <w:b w:val="1"/>
                <w:color w:val="1f3864"/>
                <w:sz w:val="28"/>
                <w:szCs w:val="28"/>
              </w:rPr>
            </w:pPr>
            <w:r w:rsidDel="00000000" w:rsidR="00000000" w:rsidRPr="00000000">
              <w:rPr>
                <w:b w:val="1"/>
                <w:color w:val="1f3864"/>
                <w:sz w:val="28"/>
                <w:szCs w:val="28"/>
                <w:rtl w:val="0"/>
              </w:rPr>
              <w:t xml:space="preserve">2. Monitoreo del Plan de Trabajo </w:t>
            </w:r>
          </w:p>
        </w:tc>
      </w:tr>
      <w:tr>
        <w:trPr>
          <w:cantSplit w:val="0"/>
          <w:trHeight w:val="3210" w:hRule="atLeast"/>
          <w:tblHeader w:val="0"/>
        </w:trPr>
        <w:tc>
          <w:tcPr>
            <w:shd w:fill="d9e2f3" w:val="clear"/>
            <w:vAlign w:val="center"/>
          </w:tcPr>
          <w:p w:rsidR="00000000" w:rsidDel="00000000" w:rsidP="00000000" w:rsidRDefault="00000000" w:rsidRPr="00000000" w14:paraId="0000001F">
            <w:pPr>
              <w:jc w:val="both"/>
              <w:rPr>
                <w:rFonts w:ascii="Calibri" w:cs="Calibri" w:eastAsia="Calibri" w:hAnsi="Calibri"/>
                <w:color w:val="1f3864"/>
              </w:rPr>
            </w:pPr>
            <w:r w:rsidDel="00000000" w:rsidR="00000000" w:rsidRPr="00000000">
              <w:rPr>
                <w:rFonts w:ascii="Calibri" w:cs="Calibri" w:eastAsia="Calibri" w:hAnsi="Calibri"/>
                <w:color w:val="1f3864"/>
                <w:rtl w:val="0"/>
              </w:rPr>
              <w:t xml:space="preserve">Examina cuidadosamente tu plan de trabajo, </w:t>
            </w:r>
            <w:r w:rsidDel="00000000" w:rsidR="00000000" w:rsidRPr="00000000">
              <w:rPr>
                <w:color w:val="1f3864"/>
                <w:rtl w:val="0"/>
              </w:rPr>
              <w:t xml:space="preserve">enfocándose</w:t>
            </w:r>
            <w:r w:rsidDel="00000000" w:rsidR="00000000" w:rsidRPr="00000000">
              <w:rPr>
                <w:rFonts w:ascii="Calibri" w:cs="Calibri" w:eastAsia="Calibri" w:hAnsi="Calibri"/>
                <w:color w:val="1f3864"/>
                <w:rtl w:val="0"/>
              </w:rPr>
              <w:t xml:space="preserve"> especialmente en la columna de estado de avance y ajustes.</w:t>
            </w:r>
          </w:p>
        </w:tc>
      </w:tr>
    </w:tbl>
    <w:p w:rsidR="00000000" w:rsidDel="00000000" w:rsidP="00000000" w:rsidRDefault="00000000" w:rsidRPr="00000000" w14:paraId="00000020">
      <w:pPr>
        <w:rPr>
          <w:color w:val="595959"/>
          <w:sz w:val="24"/>
          <w:szCs w:val="24"/>
        </w:rPr>
      </w:pPr>
      <w:r w:rsidDel="00000000" w:rsidR="00000000" w:rsidRPr="00000000">
        <w:rPr>
          <w:rtl w:val="0"/>
        </w:rPr>
      </w:r>
    </w:p>
    <w:p w:rsidR="00000000" w:rsidDel="00000000" w:rsidP="00000000" w:rsidRDefault="00000000" w:rsidRPr="00000000" w14:paraId="00000021">
      <w:pPr>
        <w:rPr>
          <w:color w:val="595959"/>
          <w:sz w:val="24"/>
          <w:szCs w:val="24"/>
        </w:rPr>
      </w:pPr>
      <w:r w:rsidDel="00000000" w:rsidR="00000000" w:rsidRPr="00000000">
        <w:rPr>
          <w:rtl w:val="0"/>
        </w:rPr>
      </w:r>
    </w:p>
    <w:p w:rsidR="00000000" w:rsidDel="00000000" w:rsidP="00000000" w:rsidRDefault="00000000" w:rsidRPr="00000000" w14:paraId="00000022">
      <w:pPr>
        <w:rPr>
          <w:color w:val="595959"/>
          <w:sz w:val="24"/>
          <w:szCs w:val="24"/>
        </w:rPr>
      </w:pPr>
      <w:r w:rsidDel="00000000" w:rsidR="00000000" w:rsidRPr="00000000">
        <w:rPr>
          <w:rtl w:val="0"/>
        </w:rPr>
      </w:r>
    </w:p>
    <w:p w:rsidR="00000000" w:rsidDel="00000000" w:rsidP="00000000" w:rsidRDefault="00000000" w:rsidRPr="00000000" w14:paraId="00000023">
      <w:pPr>
        <w:rPr>
          <w:color w:val="595959"/>
          <w:sz w:val="24"/>
          <w:szCs w:val="24"/>
        </w:rPr>
      </w:pPr>
      <w:r w:rsidDel="00000000" w:rsidR="00000000" w:rsidRPr="00000000">
        <w:rPr>
          <w:rtl w:val="0"/>
        </w:rPr>
      </w:r>
    </w:p>
    <w:p w:rsidR="00000000" w:rsidDel="00000000" w:rsidP="00000000" w:rsidRDefault="00000000" w:rsidRPr="00000000" w14:paraId="00000024">
      <w:pPr>
        <w:rPr>
          <w:color w:val="595959"/>
          <w:sz w:val="24"/>
          <w:szCs w:val="24"/>
        </w:rPr>
      </w:pPr>
      <w:r w:rsidDel="00000000" w:rsidR="00000000" w:rsidRPr="00000000">
        <w:rPr>
          <w:rtl w:val="0"/>
        </w:rPr>
      </w:r>
    </w:p>
    <w:p w:rsidR="00000000" w:rsidDel="00000000" w:rsidP="00000000" w:rsidRDefault="00000000" w:rsidRPr="00000000" w14:paraId="00000025">
      <w:pPr>
        <w:rPr>
          <w:color w:val="595959"/>
          <w:sz w:val="24"/>
          <w:szCs w:val="24"/>
        </w:rPr>
      </w:pPr>
      <w:r w:rsidDel="00000000" w:rsidR="00000000" w:rsidRPr="00000000">
        <w:rPr>
          <w:rtl w:val="0"/>
        </w:rPr>
      </w:r>
    </w:p>
    <w:p w:rsidR="00000000" w:rsidDel="00000000" w:rsidP="00000000" w:rsidRDefault="00000000" w:rsidRPr="00000000" w14:paraId="00000026">
      <w:pPr>
        <w:rPr>
          <w:color w:val="595959"/>
          <w:sz w:val="24"/>
          <w:szCs w:val="24"/>
        </w:rPr>
      </w:pPr>
      <w:r w:rsidDel="00000000" w:rsidR="00000000" w:rsidRPr="00000000">
        <w:rPr>
          <w:rtl w:val="0"/>
        </w:rPr>
      </w:r>
    </w:p>
    <w:p w:rsidR="00000000" w:rsidDel="00000000" w:rsidP="00000000" w:rsidRDefault="00000000" w:rsidRPr="00000000" w14:paraId="00000027">
      <w:pPr>
        <w:rPr>
          <w:color w:val="595959"/>
          <w:sz w:val="24"/>
          <w:szCs w:val="24"/>
        </w:rPr>
      </w:pPr>
      <w:r w:rsidDel="00000000" w:rsidR="00000000" w:rsidRPr="00000000">
        <w:rPr>
          <w:rtl w:val="0"/>
        </w:rPr>
      </w:r>
    </w:p>
    <w:p w:rsidR="00000000" w:rsidDel="00000000" w:rsidP="00000000" w:rsidRDefault="00000000" w:rsidRPr="00000000" w14:paraId="00000028">
      <w:pPr>
        <w:rPr>
          <w:color w:val="595959"/>
          <w:sz w:val="24"/>
          <w:szCs w:val="24"/>
        </w:rPr>
      </w:pPr>
      <w:r w:rsidDel="00000000" w:rsidR="00000000" w:rsidRPr="00000000">
        <w:rPr>
          <w:rtl w:val="0"/>
        </w:rPr>
      </w:r>
    </w:p>
    <w:tbl>
      <w:tblPr>
        <w:tblStyle w:val="Table3"/>
        <w:tblW w:w="10755.0" w:type="dxa"/>
        <w:jc w:val="left"/>
        <w:tblInd w:w="-1187.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0755"/>
        <w:tblGridChange w:id="0">
          <w:tblGrid>
            <w:gridCol w:w="10755"/>
          </w:tblGrid>
        </w:tblGridChange>
      </w:tblGrid>
      <w:tr>
        <w:trPr>
          <w:cantSplit w:val="0"/>
          <w:trHeight w:val="440" w:hRule="atLeast"/>
          <w:tblHeader w:val="0"/>
        </w:trPr>
        <w:tc>
          <w:tcPr>
            <w:vAlign w:val="center"/>
          </w:tcPr>
          <w:p w:rsidR="00000000" w:rsidDel="00000000" w:rsidP="00000000" w:rsidRDefault="00000000" w:rsidRPr="00000000" w14:paraId="00000029">
            <w:pPr>
              <w:rPr>
                <w:b w:val="1"/>
                <w:color w:val="1f3864"/>
                <w:sz w:val="28"/>
                <w:szCs w:val="28"/>
              </w:rPr>
            </w:pPr>
            <w:r w:rsidDel="00000000" w:rsidR="00000000" w:rsidRPr="00000000">
              <w:rPr>
                <w:b w:val="1"/>
                <w:color w:val="1f3864"/>
                <w:sz w:val="28"/>
                <w:szCs w:val="28"/>
                <w:rtl w:val="0"/>
              </w:rPr>
              <w:t xml:space="preserve">3. Ajustes a partir del monitoreo </w:t>
            </w:r>
          </w:p>
        </w:tc>
      </w:tr>
      <w:tr>
        <w:trPr>
          <w:cantSplit w:val="0"/>
          <w:trHeight w:val="800" w:hRule="atLeast"/>
          <w:tblHeader w:val="0"/>
        </w:trPr>
        <w:tc>
          <w:tcPr>
            <w:tcBorders>
              <w:right w:color="d9e2f3" w:space="0" w:sz="4" w:val="single"/>
            </w:tcBorders>
            <w:vAlign w:val="center"/>
          </w:tcPr>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0"/>
                <w:i w:val="0"/>
                <w:smallCaps w:val="0"/>
                <w:strike w:val="0"/>
                <w:color w:val="1f3864"/>
                <w:sz w:val="22"/>
                <w:szCs w:val="22"/>
                <w:u w:val="none"/>
                <w:shd w:fill="auto" w:val="clear"/>
                <w:vertAlign w:val="baseline"/>
              </w:rPr>
            </w:pPr>
            <w:r w:rsidDel="00000000" w:rsidR="00000000" w:rsidRPr="00000000">
              <w:rPr>
                <w:rFonts w:ascii="Calibri" w:cs="Calibri" w:eastAsia="Calibri" w:hAnsi="Calibri"/>
                <w:b w:val="0"/>
                <w:i w:val="0"/>
                <w:smallCaps w:val="0"/>
                <w:strike w:val="0"/>
                <w:color w:val="1f3864"/>
                <w:sz w:val="22"/>
                <w:szCs w:val="22"/>
                <w:u w:val="none"/>
                <w:shd w:fill="auto" w:val="clear"/>
                <w:vertAlign w:val="baseline"/>
                <w:rtl w:val="0"/>
              </w:rPr>
              <w:t xml:space="preserve">Profundiza en las observaciones de tu plan de trabajo. Analiza las actividades planificadas y señala qué aspectos facilitaron u obstaculizaron la ejecución del plan. Plantea cómo abordaste y/o abordarás los obstáculos. Por último, señala los ajustes que realizaste al plan de trabajo a partir de este análisis.</w:t>
            </w:r>
          </w:p>
        </w:tc>
      </w:tr>
    </w:tbl>
    <w:p w:rsidR="00000000" w:rsidDel="00000000" w:rsidP="00000000" w:rsidRDefault="00000000" w:rsidRPr="00000000" w14:paraId="0000002B">
      <w:pPr>
        <w:rPr>
          <w:color w:val="595959"/>
          <w:sz w:val="24"/>
          <w:szCs w:val="24"/>
        </w:rPr>
      </w:pPr>
      <w:r w:rsidDel="00000000" w:rsidR="00000000" w:rsidRPr="00000000">
        <w:rPr>
          <w:rtl w:val="0"/>
        </w:rPr>
      </w:r>
    </w:p>
    <w:tbl>
      <w:tblPr>
        <w:tblStyle w:val="Table4"/>
        <w:tblpPr w:leftFromText="180" w:rightFromText="180" w:topFromText="0" w:bottomFromText="0" w:vertAnchor="text" w:horzAnchor="text" w:tblpX="-485.99999999999966" w:tblpY="0"/>
        <w:tblW w:w="9496.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496"/>
        <w:tblGridChange w:id="0">
          <w:tblGrid>
            <w:gridCol w:w="9496"/>
          </w:tblGrid>
        </w:tblGridChange>
      </w:tblGrid>
      <w:tr>
        <w:trPr>
          <w:cantSplit w:val="0"/>
          <w:trHeight w:val="1936" w:hRule="atLeast"/>
          <w:tblHeader w:val="0"/>
        </w:trPr>
        <w:tc>
          <w:tcPr>
            <w:vAlign w:val="center"/>
          </w:tcPr>
          <w:p w:rsidR="00000000" w:rsidDel="00000000" w:rsidP="00000000" w:rsidRDefault="00000000" w:rsidRPr="00000000" w14:paraId="0000002C">
            <w:pPr>
              <w:jc w:val="both"/>
              <w:rPr>
                <w:sz w:val="20"/>
                <w:szCs w:val="20"/>
              </w:rPr>
            </w:pPr>
            <w:r w:rsidDel="00000000" w:rsidR="00000000" w:rsidRPr="00000000">
              <w:rPr>
                <w:color w:val="1f3864"/>
                <w:rtl w:val="0"/>
              </w:rPr>
              <w:t xml:space="preserve">Factores que han facilitado y/o dificultado el desarrollo de mi plan de trabajo</w:t>
            </w:r>
            <w:r w:rsidDel="00000000" w:rsidR="00000000" w:rsidRPr="00000000">
              <w:rPr>
                <w:color w:val="548dd4"/>
                <w:sz w:val="20"/>
                <w:szCs w:val="20"/>
                <w:rtl w:val="0"/>
              </w:rPr>
              <w:t xml:space="preserve">: </w:t>
            </w:r>
            <w:r w:rsidDel="00000000" w:rsidR="00000000" w:rsidRPr="00000000">
              <w:rPr>
                <w:sz w:val="20"/>
                <w:szCs w:val="20"/>
                <w:rtl w:val="0"/>
              </w:rPr>
              <w:t xml:space="preserve">Las herramientas que facilitaron el  desarrollo del plan de trabajo fueron las divisiones de trabajo por medio de la plataforma de github</w:t>
            </w:r>
          </w:p>
        </w:tc>
      </w:tr>
    </w:tbl>
    <w:p w:rsidR="00000000" w:rsidDel="00000000" w:rsidP="00000000" w:rsidRDefault="00000000" w:rsidRPr="00000000" w14:paraId="0000002D">
      <w:pPr>
        <w:spacing w:after="0" w:line="240" w:lineRule="auto"/>
        <w:jc w:val="both"/>
        <w:rPr>
          <w:i w:val="1"/>
          <w:color w:val="548dd4"/>
          <w:sz w:val="20"/>
          <w:szCs w:val="20"/>
        </w:rPr>
      </w:pPr>
      <w:r w:rsidDel="00000000" w:rsidR="00000000" w:rsidRPr="00000000">
        <w:rPr>
          <w:rtl w:val="0"/>
        </w:rPr>
      </w:r>
    </w:p>
    <w:sdt>
      <w:sdtPr>
        <w:lock w:val="contentLocked"/>
        <w:tag w:val="goog_rdk_0"/>
      </w:sdtPr>
      <w:sdtContent>
        <w:tbl>
          <w:tblPr>
            <w:tblStyle w:val="Table5"/>
            <w:tblpPr w:leftFromText="180" w:rightFromText="180" w:topFromText="180" w:bottomFromText="180" w:vertAnchor="text" w:horzAnchor="text" w:tblpX="-620.9999999999997" w:tblpY="0"/>
            <w:tblW w:w="9498.0" w:type="dxa"/>
            <w:jc w:val="left"/>
            <w:tblInd w:w="-57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498"/>
            <w:tblGridChange w:id="0">
              <w:tblGrid>
                <w:gridCol w:w="9498"/>
              </w:tblGrid>
            </w:tblGridChange>
          </w:tblGrid>
          <w:tr>
            <w:trPr>
              <w:cantSplit w:val="0"/>
              <w:trHeight w:val="1966" w:hRule="atLeast"/>
              <w:tblHeader w:val="0"/>
            </w:trPr>
            <w:tc>
              <w:tcPr>
                <w:vAlign w:val="center"/>
              </w:tcPr>
              <w:p w:rsidR="00000000" w:rsidDel="00000000" w:rsidP="00000000" w:rsidRDefault="00000000" w:rsidRPr="00000000" w14:paraId="0000002E">
                <w:pPr>
                  <w:jc w:val="both"/>
                  <w:rPr>
                    <w:i w:val="1"/>
                    <w:color w:val="548dd4"/>
                    <w:sz w:val="20"/>
                    <w:szCs w:val="20"/>
                  </w:rPr>
                </w:pPr>
                <w:r w:rsidDel="00000000" w:rsidR="00000000" w:rsidRPr="00000000">
                  <w:rPr>
                    <w:color w:val="1f3864"/>
                    <w:rtl w:val="0"/>
                  </w:rPr>
                  <w:t xml:space="preserve">Actividades que no has iniciado o están retrasadas:</w:t>
                </w:r>
                <w:r w:rsidDel="00000000" w:rsidR="00000000" w:rsidRPr="00000000">
                  <w:rPr>
                    <w:i w:val="1"/>
                    <w:color w:val="548dd4"/>
                    <w:sz w:val="20"/>
                    <w:szCs w:val="20"/>
                    <w:rtl w:val="0"/>
                  </w:rPr>
                  <w:t xml:space="preserve"> En caso de que </w:t>
                </w:r>
                <w:r w:rsidDel="00000000" w:rsidR="00000000" w:rsidRPr="00000000">
                  <w:rPr>
                    <w:b w:val="1"/>
                    <w:i w:val="1"/>
                    <w:color w:val="548dd4"/>
                    <w:sz w:val="20"/>
                    <w:szCs w:val="20"/>
                    <w:rtl w:val="0"/>
                  </w:rPr>
                  <w:t xml:space="preserve">no hayas iniciado actividades o estén retrasadas</w:t>
                </w:r>
                <w:r w:rsidDel="00000000" w:rsidR="00000000" w:rsidRPr="00000000">
                  <w:rPr>
                    <w:i w:val="1"/>
                    <w:color w:val="548dd4"/>
                    <w:sz w:val="20"/>
                    <w:szCs w:val="20"/>
                    <w:rtl w:val="0"/>
                  </w:rPr>
                  <w:t xml:space="preserve"> de acuerdo a tu planificación, señala los motivos por los que no has podido cumplir dichos plazos y qué estrategias utilizarás para avanzar en dichas actividades y no afectar tu proyecto APT. </w:t>
                </w:r>
              </w:p>
              <w:p w:rsidR="00000000" w:rsidDel="00000000" w:rsidP="00000000" w:rsidRDefault="00000000" w:rsidRPr="00000000" w14:paraId="0000002F">
                <w:pPr>
                  <w:jc w:val="both"/>
                  <w:rPr>
                    <w:i w:val="1"/>
                    <w:color w:val="548dd4"/>
                    <w:sz w:val="20"/>
                    <w:szCs w:val="20"/>
                  </w:rPr>
                </w:pPr>
                <w:r w:rsidDel="00000000" w:rsidR="00000000" w:rsidRPr="00000000">
                  <w:rPr>
                    <w:rtl w:val="0"/>
                  </w:rPr>
                </w:r>
              </w:p>
              <w:p w:rsidR="00000000" w:rsidDel="00000000" w:rsidP="00000000" w:rsidRDefault="00000000" w:rsidRPr="00000000" w14:paraId="00000030">
                <w:pPr>
                  <w:jc w:val="both"/>
                  <w:rPr>
                    <w:sz w:val="20"/>
                    <w:szCs w:val="20"/>
                  </w:rPr>
                </w:pPr>
                <w:r w:rsidDel="00000000" w:rsidR="00000000" w:rsidRPr="00000000">
                  <w:rPr>
                    <w:sz w:val="20"/>
                    <w:szCs w:val="20"/>
                    <w:rtl w:val="0"/>
                  </w:rPr>
                  <w:t xml:space="preserve">Las actividades retrasadas son:</w:t>
                </w:r>
              </w:p>
              <w:p w:rsidR="00000000" w:rsidDel="00000000" w:rsidP="00000000" w:rsidRDefault="00000000" w:rsidRPr="00000000" w14:paraId="00000031">
                <w:pPr>
                  <w:jc w:val="both"/>
                  <w:rPr>
                    <w:sz w:val="20"/>
                    <w:szCs w:val="20"/>
                  </w:rPr>
                </w:pPr>
                <w:r w:rsidDel="00000000" w:rsidR="00000000" w:rsidRPr="00000000">
                  <w:rPr>
                    <w:sz w:val="20"/>
                    <w:szCs w:val="20"/>
                    <w:rtl w:val="0"/>
                  </w:rPr>
                  <w:t xml:space="preserve">1.- La visualización de cuarentena que posean un radio y la eliminación de estas. Está retrasada debido a los múltiples errores que se presentan al momento de querer visualizar el radio, se utilizará una estrategia diferente creando nuevas funcionalidades y rutas para que esté separado de las cuarentenas por trazado y se muestren correctamente.</w:t>
                </w:r>
              </w:p>
              <w:p w:rsidR="00000000" w:rsidDel="00000000" w:rsidP="00000000" w:rsidRDefault="00000000" w:rsidRPr="00000000" w14:paraId="00000032">
                <w:pPr>
                  <w:jc w:val="both"/>
                  <w:rPr>
                    <w:sz w:val="20"/>
                    <w:szCs w:val="20"/>
                  </w:rPr>
                </w:pPr>
                <w:r w:rsidDel="00000000" w:rsidR="00000000" w:rsidRPr="00000000">
                  <w:rPr>
                    <w:rtl w:val="0"/>
                  </w:rPr>
                </w:r>
              </w:p>
              <w:p w:rsidR="00000000" w:rsidDel="00000000" w:rsidP="00000000" w:rsidRDefault="00000000" w:rsidRPr="00000000" w14:paraId="00000033">
                <w:pPr>
                  <w:jc w:val="both"/>
                  <w:rPr>
                    <w:sz w:val="20"/>
                    <w:szCs w:val="20"/>
                  </w:rPr>
                </w:pPr>
                <w:r w:rsidDel="00000000" w:rsidR="00000000" w:rsidRPr="00000000">
                  <w:rPr>
                    <w:sz w:val="20"/>
                    <w:szCs w:val="20"/>
                    <w:rtl w:val="0"/>
                  </w:rPr>
                  <w:t xml:space="preserve">Actividades que no se han iniciado:</w:t>
                </w:r>
              </w:p>
              <w:p w:rsidR="00000000" w:rsidDel="00000000" w:rsidP="00000000" w:rsidRDefault="00000000" w:rsidRPr="00000000" w14:paraId="00000034">
                <w:pPr>
                  <w:jc w:val="both"/>
                  <w:rPr>
                    <w:sz w:val="20"/>
                    <w:szCs w:val="20"/>
                  </w:rPr>
                </w:pPr>
                <w:r w:rsidDel="00000000" w:rsidR="00000000" w:rsidRPr="00000000">
                  <w:rPr>
                    <w:sz w:val="20"/>
                    <w:szCs w:val="20"/>
                    <w:rtl w:val="0"/>
                  </w:rPr>
                  <w:t xml:space="preserve">1.- Conexión entre todas las páginas que cada uno ha realizado</w:t>
                </w:r>
              </w:p>
              <w:p w:rsidR="00000000" w:rsidDel="00000000" w:rsidP="00000000" w:rsidRDefault="00000000" w:rsidRPr="00000000" w14:paraId="00000035">
                <w:pPr>
                  <w:jc w:val="both"/>
                  <w:rPr>
                    <w:sz w:val="20"/>
                    <w:szCs w:val="20"/>
                  </w:rPr>
                </w:pPr>
                <w:r w:rsidDel="00000000" w:rsidR="00000000" w:rsidRPr="00000000">
                  <w:rPr>
                    <w:sz w:val="20"/>
                    <w:szCs w:val="20"/>
                    <w:rtl w:val="0"/>
                  </w:rPr>
                  <w:t xml:space="preserve">2.- Visualización del perfil del usuario</w:t>
                </w:r>
              </w:p>
              <w:p w:rsidR="00000000" w:rsidDel="00000000" w:rsidP="00000000" w:rsidRDefault="00000000" w:rsidRPr="00000000" w14:paraId="00000036">
                <w:pPr>
                  <w:jc w:val="both"/>
                  <w:rPr>
                    <w:sz w:val="20"/>
                    <w:szCs w:val="20"/>
                  </w:rPr>
                </w:pPr>
                <w:r w:rsidDel="00000000" w:rsidR="00000000" w:rsidRPr="00000000">
                  <w:rPr>
                    <w:sz w:val="20"/>
                    <w:szCs w:val="20"/>
                    <w:rtl w:val="0"/>
                  </w:rPr>
                  <w:t xml:space="preserve">3.- Vista usuario</w:t>
                </w:r>
              </w:p>
              <w:p w:rsidR="00000000" w:rsidDel="00000000" w:rsidP="00000000" w:rsidRDefault="00000000" w:rsidRPr="00000000" w14:paraId="00000037">
                <w:pPr>
                  <w:jc w:val="both"/>
                  <w:rPr>
                    <w:sz w:val="20"/>
                    <w:szCs w:val="20"/>
                  </w:rPr>
                </w:pPr>
                <w:r w:rsidDel="00000000" w:rsidR="00000000" w:rsidRPr="00000000">
                  <w:rPr>
                    <w:sz w:val="20"/>
                    <w:szCs w:val="20"/>
                    <w:rtl w:val="0"/>
                  </w:rPr>
                  <w:t xml:space="preserve">4.- Sidebar estático</w:t>
                </w:r>
              </w:p>
              <w:p w:rsidR="00000000" w:rsidDel="00000000" w:rsidP="00000000" w:rsidRDefault="00000000" w:rsidRPr="00000000" w14:paraId="00000038">
                <w:pPr>
                  <w:jc w:val="both"/>
                  <w:rPr>
                    <w:sz w:val="20"/>
                    <w:szCs w:val="20"/>
                  </w:rPr>
                </w:pPr>
                <w:r w:rsidDel="00000000" w:rsidR="00000000" w:rsidRPr="00000000">
                  <w:rPr>
                    <w:rtl w:val="0"/>
                  </w:rPr>
                </w:r>
              </w:p>
              <w:p w:rsidR="00000000" w:rsidDel="00000000" w:rsidP="00000000" w:rsidRDefault="00000000" w:rsidRPr="00000000" w14:paraId="00000039">
                <w:pPr>
                  <w:jc w:val="both"/>
                  <w:rPr>
                    <w:sz w:val="20"/>
                    <w:szCs w:val="20"/>
                  </w:rPr>
                </w:pPr>
                <w:r w:rsidDel="00000000" w:rsidR="00000000" w:rsidRPr="00000000">
                  <w:rPr>
                    <w:sz w:val="20"/>
                    <w:szCs w:val="20"/>
                    <w:rtl w:val="0"/>
                  </w:rPr>
                  <w:t xml:space="preserve">Motivo: </w:t>
                </w:r>
              </w:p>
              <w:p w:rsidR="00000000" w:rsidDel="00000000" w:rsidP="00000000" w:rsidRDefault="00000000" w:rsidRPr="00000000" w14:paraId="0000003A">
                <w:pPr>
                  <w:jc w:val="both"/>
                  <w:rPr>
                    <w:sz w:val="20"/>
                    <w:szCs w:val="20"/>
                  </w:rPr>
                </w:pPr>
                <w:r w:rsidDel="00000000" w:rsidR="00000000" w:rsidRPr="00000000">
                  <w:rPr>
                    <w:sz w:val="20"/>
                    <w:szCs w:val="20"/>
                    <w:rtl w:val="0"/>
                  </w:rPr>
                  <w:t xml:space="preserve">Se necesita hacer el merge en github para que podamos empezar a conectar las paginas, y sea mas optimo realizar las actividades que aun no se han iniciado, se espera tener el merge en la semana del 14 de octubre</w:t>
                </w:r>
              </w:p>
              <w:p w:rsidR="00000000" w:rsidDel="00000000" w:rsidP="00000000" w:rsidRDefault="00000000" w:rsidRPr="00000000" w14:paraId="0000003B">
                <w:pPr>
                  <w:jc w:val="both"/>
                  <w:rPr>
                    <w:i w:val="1"/>
                    <w:color w:val="548dd4"/>
                    <w:sz w:val="20"/>
                    <w:szCs w:val="20"/>
                  </w:rPr>
                </w:pPr>
                <w:r w:rsidDel="00000000" w:rsidR="00000000" w:rsidRPr="00000000">
                  <w:rPr>
                    <w:rtl w:val="0"/>
                  </w:rPr>
                </w:r>
              </w:p>
            </w:tc>
          </w:tr>
        </w:tbl>
      </w:sdtContent>
    </w:sdt>
    <w:p w:rsidR="00000000" w:rsidDel="00000000" w:rsidP="00000000" w:rsidRDefault="00000000" w:rsidRPr="00000000" w14:paraId="0000003C">
      <w:pPr>
        <w:rPr>
          <w:i w:val="1"/>
          <w:color w:val="548dd4"/>
          <w:sz w:val="20"/>
          <w:szCs w:val="20"/>
        </w:rPr>
      </w:pPr>
      <w:r w:rsidDel="00000000" w:rsidR="00000000" w:rsidRPr="00000000">
        <w:rPr>
          <w:rtl w:val="0"/>
        </w:rPr>
      </w:r>
    </w:p>
    <w:tbl>
      <w:tblPr>
        <w:tblStyle w:val="Table6"/>
        <w:tblpPr w:leftFromText="180" w:rightFromText="180" w:topFromText="0" w:bottomFromText="0" w:vertAnchor="text" w:horzAnchor="text" w:tblpX="-635.9999999999997" w:tblpY="0"/>
        <w:tblW w:w="9493.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493"/>
        <w:tblGridChange w:id="0">
          <w:tblGrid>
            <w:gridCol w:w="9493"/>
          </w:tblGrid>
        </w:tblGridChange>
      </w:tblGrid>
      <w:tr>
        <w:trPr>
          <w:cantSplit w:val="0"/>
          <w:trHeight w:val="1936" w:hRule="atLeast"/>
          <w:tblHeader w:val="0"/>
        </w:trPr>
        <w:tc>
          <w:tcPr>
            <w:vAlign w:val="center"/>
          </w:tcPr>
          <w:p w:rsidR="00000000" w:rsidDel="00000000" w:rsidP="00000000" w:rsidRDefault="00000000" w:rsidRPr="00000000" w14:paraId="0000003D">
            <w:pPr>
              <w:spacing w:line="360" w:lineRule="auto"/>
              <w:jc w:val="both"/>
              <w:rPr>
                <w:i w:val="1"/>
                <w:color w:val="548dd4"/>
                <w:sz w:val="20"/>
                <w:szCs w:val="20"/>
              </w:rPr>
            </w:pPr>
            <w:r w:rsidDel="00000000" w:rsidR="00000000" w:rsidRPr="00000000">
              <w:rPr>
                <w:color w:val="1f3864"/>
                <w:rtl w:val="0"/>
              </w:rPr>
              <w:t xml:space="preserve">Actividades ajustadas o eliminadas: Se han integrado los diferentes componentes del proyecto, los cuales habían sido desarrollados por separado, adaptándose al contexto del proyecto final. Esto ha permitido consolidar todas las partes en una versión unificada y funcional.</w:t>
            </w:r>
            <w:r w:rsidDel="00000000" w:rsidR="00000000" w:rsidRPr="00000000">
              <w:rPr>
                <w:rtl w:val="0"/>
              </w:rPr>
            </w:r>
          </w:p>
          <w:p w:rsidR="00000000" w:rsidDel="00000000" w:rsidP="00000000" w:rsidRDefault="00000000" w:rsidRPr="00000000" w14:paraId="0000003E">
            <w:pPr>
              <w:jc w:val="both"/>
              <w:rPr>
                <w:i w:val="1"/>
                <w:color w:val="548dd4"/>
                <w:sz w:val="20"/>
                <w:szCs w:val="20"/>
              </w:rPr>
            </w:pPr>
            <w:r w:rsidDel="00000000" w:rsidR="00000000" w:rsidRPr="00000000">
              <w:rPr>
                <w:color w:val="1f3864"/>
                <w:rtl w:val="0"/>
              </w:rPr>
              <w:t xml:space="preserve"> </w:t>
            </w:r>
            <w:r w:rsidDel="00000000" w:rsidR="00000000" w:rsidRPr="00000000">
              <w:rPr>
                <w:rtl w:val="0"/>
              </w:rPr>
            </w:r>
          </w:p>
        </w:tc>
      </w:tr>
    </w:tbl>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spacing w:after="0" w:line="240" w:lineRule="auto"/>
        <w:rPr>
          <w:color w:val="595959"/>
          <w:sz w:val="24"/>
          <w:szCs w:val="24"/>
        </w:rPr>
      </w:pPr>
      <w:r w:rsidDel="00000000" w:rsidR="00000000" w:rsidRPr="00000000">
        <w:rPr>
          <w:rtl w:val="0"/>
        </w:rPr>
      </w:r>
    </w:p>
    <w:sdt>
      <w:sdtPr>
        <w:lock w:val="contentLocked"/>
        <w:tag w:val="goog_rdk_1"/>
      </w:sdtPr>
      <w:sdtContent>
        <w:tbl>
          <w:tblPr>
            <w:tblStyle w:val="Table7"/>
            <w:tblpPr w:leftFromText="180" w:rightFromText="180" w:topFromText="0" w:bottomFromText="0" w:vertAnchor="page" w:horzAnchor="margin" w:tblpX="-876" w:tblpY="5415"/>
            <w:tblW w:w="1087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740"/>
            <w:gridCol w:w="1380"/>
            <w:gridCol w:w="1245"/>
            <w:gridCol w:w="1245"/>
            <w:gridCol w:w="990"/>
            <w:gridCol w:w="1290"/>
            <w:gridCol w:w="1335"/>
            <w:gridCol w:w="1650"/>
            <w:tblGridChange w:id="0">
              <w:tblGrid>
                <w:gridCol w:w="1740"/>
                <w:gridCol w:w="1380"/>
                <w:gridCol w:w="1245"/>
                <w:gridCol w:w="1245"/>
                <w:gridCol w:w="990"/>
                <w:gridCol w:w="1290"/>
                <w:gridCol w:w="1335"/>
                <w:gridCol w:w="1650"/>
              </w:tblGrid>
            </w:tblGridChange>
          </w:tblGrid>
          <w:tr>
            <w:trPr>
              <w:cantSplit w:val="0"/>
              <w:trHeight w:val="415" w:hRule="atLeast"/>
              <w:tblHeader w:val="0"/>
            </w:trPr>
            <w:tc>
              <w:tcPr>
                <w:gridSpan w:val="8"/>
                <w:vAlign w:val="center"/>
              </w:tcPr>
              <w:p w:rsidR="00000000" w:rsidDel="00000000" w:rsidP="00000000" w:rsidRDefault="00000000" w:rsidRPr="00000000" w14:paraId="00000041">
                <w:pPr>
                  <w:jc w:val="center"/>
                  <w:rPr>
                    <w:color w:val="1f3864"/>
                    <w:sz w:val="18"/>
                    <w:szCs w:val="18"/>
                  </w:rPr>
                </w:pPr>
                <w:r w:rsidDel="00000000" w:rsidR="00000000" w:rsidRPr="00000000">
                  <w:rPr>
                    <w:color w:val="1f3864"/>
                    <w:sz w:val="18"/>
                    <w:szCs w:val="18"/>
                    <w:rtl w:val="0"/>
                  </w:rPr>
                  <w:t xml:space="preserve">Plan de Trabajo</w:t>
                </w:r>
              </w:p>
            </w:tc>
          </w:tr>
          <w:tr>
            <w:trPr>
              <w:cantSplit w:val="0"/>
              <w:trHeight w:val="711" w:hRule="atLeast"/>
              <w:tblHeader w:val="0"/>
            </w:trPr>
            <w:tc>
              <w:tcPr>
                <w:vAlign w:val="center"/>
              </w:tcPr>
              <w:p w:rsidR="00000000" w:rsidDel="00000000" w:rsidP="00000000" w:rsidRDefault="00000000" w:rsidRPr="00000000" w14:paraId="00000049">
                <w:pPr>
                  <w:jc w:val="center"/>
                  <w:rPr>
                    <w:color w:val="1f3864"/>
                    <w:sz w:val="18"/>
                    <w:szCs w:val="18"/>
                  </w:rPr>
                </w:pPr>
                <w:r w:rsidDel="00000000" w:rsidR="00000000" w:rsidRPr="00000000">
                  <w:rPr>
                    <w:color w:val="1f3864"/>
                    <w:sz w:val="18"/>
                    <w:szCs w:val="18"/>
                    <w:rtl w:val="0"/>
                  </w:rPr>
                  <w:t xml:space="preserve">Competencia o unidades de competencias</w:t>
                </w:r>
              </w:p>
            </w:tc>
            <w:tc>
              <w:tcPr>
                <w:vAlign w:val="center"/>
              </w:tcPr>
              <w:p w:rsidR="00000000" w:rsidDel="00000000" w:rsidP="00000000" w:rsidRDefault="00000000" w:rsidRPr="00000000" w14:paraId="0000004A">
                <w:pPr>
                  <w:jc w:val="center"/>
                  <w:rPr>
                    <w:color w:val="1f3864"/>
                    <w:sz w:val="18"/>
                    <w:szCs w:val="18"/>
                  </w:rPr>
                </w:pPr>
                <w:r w:rsidDel="00000000" w:rsidR="00000000" w:rsidRPr="00000000">
                  <w:rPr>
                    <w:color w:val="1f3864"/>
                    <w:sz w:val="18"/>
                    <w:szCs w:val="18"/>
                    <w:rtl w:val="0"/>
                  </w:rPr>
                  <w:t xml:space="preserve">Actividades</w:t>
                </w:r>
              </w:p>
            </w:tc>
            <w:tc>
              <w:tcPr>
                <w:vAlign w:val="center"/>
              </w:tcPr>
              <w:p w:rsidR="00000000" w:rsidDel="00000000" w:rsidP="00000000" w:rsidRDefault="00000000" w:rsidRPr="00000000" w14:paraId="0000004B">
                <w:pPr>
                  <w:jc w:val="center"/>
                  <w:rPr>
                    <w:color w:val="1f3864"/>
                    <w:sz w:val="18"/>
                    <w:szCs w:val="18"/>
                  </w:rPr>
                </w:pPr>
                <w:r w:rsidDel="00000000" w:rsidR="00000000" w:rsidRPr="00000000">
                  <w:rPr>
                    <w:color w:val="1f3864"/>
                    <w:sz w:val="18"/>
                    <w:szCs w:val="18"/>
                    <w:rtl w:val="0"/>
                  </w:rPr>
                  <w:t xml:space="preserve">Recursos</w:t>
                </w:r>
              </w:p>
            </w:tc>
            <w:tc>
              <w:tcPr>
                <w:vAlign w:val="center"/>
              </w:tcPr>
              <w:p w:rsidR="00000000" w:rsidDel="00000000" w:rsidP="00000000" w:rsidRDefault="00000000" w:rsidRPr="00000000" w14:paraId="0000004C">
                <w:pPr>
                  <w:jc w:val="center"/>
                  <w:rPr>
                    <w:color w:val="1f3864"/>
                    <w:sz w:val="18"/>
                    <w:szCs w:val="18"/>
                  </w:rPr>
                </w:pPr>
                <w:r w:rsidDel="00000000" w:rsidR="00000000" w:rsidRPr="00000000">
                  <w:rPr>
                    <w:color w:val="1f3864"/>
                    <w:sz w:val="18"/>
                    <w:szCs w:val="18"/>
                    <w:rtl w:val="0"/>
                  </w:rPr>
                  <w:t xml:space="preserve">Duración de la actividad</w:t>
                </w:r>
              </w:p>
            </w:tc>
            <w:tc>
              <w:tcPr>
                <w:vAlign w:val="center"/>
              </w:tcPr>
              <w:p w:rsidR="00000000" w:rsidDel="00000000" w:rsidP="00000000" w:rsidRDefault="00000000" w:rsidRPr="00000000" w14:paraId="0000004D">
                <w:pPr>
                  <w:jc w:val="center"/>
                  <w:rPr>
                    <w:color w:val="1f3864"/>
                    <w:sz w:val="18"/>
                    <w:szCs w:val="18"/>
                  </w:rPr>
                </w:pPr>
                <w:r w:rsidDel="00000000" w:rsidR="00000000" w:rsidRPr="00000000">
                  <w:rPr>
                    <w:color w:val="1f3864"/>
                    <w:sz w:val="18"/>
                    <w:szCs w:val="18"/>
                    <w:rtl w:val="0"/>
                  </w:rPr>
                  <w:t xml:space="preserve">Responsable</w:t>
                </w:r>
              </w:p>
            </w:tc>
            <w:tc>
              <w:tcPr>
                <w:vAlign w:val="center"/>
              </w:tcPr>
              <w:p w:rsidR="00000000" w:rsidDel="00000000" w:rsidP="00000000" w:rsidRDefault="00000000" w:rsidRPr="00000000" w14:paraId="0000004E">
                <w:pPr>
                  <w:jc w:val="center"/>
                  <w:rPr>
                    <w:color w:val="1f3864"/>
                    <w:sz w:val="18"/>
                    <w:szCs w:val="18"/>
                  </w:rPr>
                </w:pPr>
                <w:r w:rsidDel="00000000" w:rsidR="00000000" w:rsidRPr="00000000">
                  <w:rPr>
                    <w:color w:val="1f3864"/>
                    <w:sz w:val="18"/>
                    <w:szCs w:val="18"/>
                    <w:rtl w:val="0"/>
                  </w:rPr>
                  <w:t xml:space="preserve">Observaciones</w:t>
                </w:r>
              </w:p>
            </w:tc>
            <w:tc>
              <w:tcPr>
                <w:vAlign w:val="center"/>
              </w:tcPr>
              <w:p w:rsidR="00000000" w:rsidDel="00000000" w:rsidP="00000000" w:rsidRDefault="00000000" w:rsidRPr="00000000" w14:paraId="0000004F">
                <w:pPr>
                  <w:jc w:val="center"/>
                  <w:rPr>
                    <w:color w:val="1f3864"/>
                    <w:sz w:val="18"/>
                    <w:szCs w:val="18"/>
                  </w:rPr>
                </w:pPr>
                <w:r w:rsidDel="00000000" w:rsidR="00000000" w:rsidRPr="00000000">
                  <w:rPr>
                    <w:color w:val="1f3864"/>
                    <w:sz w:val="18"/>
                    <w:szCs w:val="18"/>
                    <w:rtl w:val="0"/>
                  </w:rPr>
                  <w:t xml:space="preserve">Estado de avance</w:t>
                </w:r>
              </w:p>
            </w:tc>
            <w:tc>
              <w:tcPr>
                <w:vAlign w:val="center"/>
              </w:tcPr>
              <w:p w:rsidR="00000000" w:rsidDel="00000000" w:rsidP="00000000" w:rsidRDefault="00000000" w:rsidRPr="00000000" w14:paraId="00000050">
                <w:pPr>
                  <w:jc w:val="center"/>
                  <w:rPr>
                    <w:color w:val="1f3864"/>
                    <w:sz w:val="18"/>
                    <w:szCs w:val="18"/>
                  </w:rPr>
                </w:pPr>
                <w:r w:rsidDel="00000000" w:rsidR="00000000" w:rsidRPr="00000000">
                  <w:rPr>
                    <w:color w:val="1f3864"/>
                    <w:sz w:val="18"/>
                    <w:szCs w:val="18"/>
                    <w:rtl w:val="0"/>
                  </w:rPr>
                  <w:t xml:space="preserve">Ajustes</w:t>
                </w:r>
              </w:p>
            </w:tc>
          </w:tr>
          <w:tr>
            <w:trPr>
              <w:cantSplit w:val="0"/>
              <w:trHeight w:val="2310" w:hRule="atLeast"/>
              <w:tblHeader w:val="0"/>
            </w:trPr>
            <w:tc>
              <w:tcPr/>
              <w:p w:rsidR="00000000" w:rsidDel="00000000" w:rsidP="00000000" w:rsidRDefault="00000000" w:rsidRPr="00000000" w14:paraId="00000051">
                <w:pPr>
                  <w:jc w:val="both"/>
                  <w:rPr>
                    <w:sz w:val="18"/>
                    <w:szCs w:val="18"/>
                  </w:rPr>
                </w:pPr>
                <w:r w:rsidDel="00000000" w:rsidR="00000000" w:rsidRPr="00000000">
                  <w:rPr>
                    <w:sz w:val="18"/>
                    <w:szCs w:val="18"/>
                    <w:rtl w:val="0"/>
                  </w:rPr>
                  <w:t xml:space="preserve">Diseño y Desarrollo de Bases de Datos</w:t>
                </w:r>
                <w:r w:rsidDel="00000000" w:rsidR="00000000" w:rsidRPr="00000000">
                  <w:rPr>
                    <w:rtl w:val="0"/>
                  </w:rPr>
                </w:r>
              </w:p>
            </w:tc>
            <w:tc>
              <w:tcPr/>
              <w:p w:rsidR="00000000" w:rsidDel="00000000" w:rsidP="00000000" w:rsidRDefault="00000000" w:rsidRPr="00000000" w14:paraId="00000052">
                <w:pPr>
                  <w:jc w:val="both"/>
                  <w:rPr>
                    <w:sz w:val="18"/>
                    <w:szCs w:val="18"/>
                  </w:rPr>
                </w:pPr>
                <w:r w:rsidDel="00000000" w:rsidR="00000000" w:rsidRPr="00000000">
                  <w:rPr>
                    <w:sz w:val="18"/>
                    <w:szCs w:val="18"/>
                    <w:rtl w:val="0"/>
                  </w:rPr>
                  <w:t xml:space="preserve">Sistema de autenticación con diferenciación de roles </w:t>
                </w:r>
              </w:p>
            </w:tc>
            <w:tc>
              <w:tcPr/>
              <w:p w:rsidR="00000000" w:rsidDel="00000000" w:rsidP="00000000" w:rsidRDefault="00000000" w:rsidRPr="00000000" w14:paraId="00000053">
                <w:pPr>
                  <w:jc w:val="both"/>
                  <w:rPr>
                    <w:b w:val="1"/>
                    <w:sz w:val="18"/>
                    <w:szCs w:val="18"/>
                  </w:rPr>
                </w:pPr>
                <w:r w:rsidDel="00000000" w:rsidR="00000000" w:rsidRPr="00000000">
                  <w:rPr>
                    <w:b w:val="1"/>
                    <w:sz w:val="18"/>
                    <w:szCs w:val="18"/>
                    <w:rtl w:val="0"/>
                  </w:rPr>
                  <w:t xml:space="preserve">github</w:t>
                </w:r>
              </w:p>
              <w:p w:rsidR="00000000" w:rsidDel="00000000" w:rsidP="00000000" w:rsidRDefault="00000000" w:rsidRPr="00000000" w14:paraId="00000054">
                <w:pPr>
                  <w:jc w:val="both"/>
                  <w:rPr>
                    <w:b w:val="1"/>
                    <w:sz w:val="18"/>
                    <w:szCs w:val="18"/>
                  </w:rPr>
                </w:pPr>
                <w:r w:rsidDel="00000000" w:rsidR="00000000" w:rsidRPr="00000000">
                  <w:rPr>
                    <w:b w:val="1"/>
                    <w:sz w:val="18"/>
                    <w:szCs w:val="18"/>
                    <w:rtl w:val="0"/>
                  </w:rPr>
                  <w:t xml:space="preserve">vscode</w:t>
                </w:r>
                <w:r w:rsidDel="00000000" w:rsidR="00000000" w:rsidRPr="00000000">
                  <w:rPr>
                    <w:rtl w:val="0"/>
                  </w:rPr>
                </w:r>
              </w:p>
            </w:tc>
            <w:tc>
              <w:tcPr/>
              <w:p w:rsidR="00000000" w:rsidDel="00000000" w:rsidP="00000000" w:rsidRDefault="00000000" w:rsidRPr="00000000" w14:paraId="00000055">
                <w:pPr>
                  <w:jc w:val="both"/>
                  <w:rPr>
                    <w:sz w:val="18"/>
                    <w:szCs w:val="18"/>
                  </w:rPr>
                </w:pPr>
                <w:r w:rsidDel="00000000" w:rsidR="00000000" w:rsidRPr="00000000">
                  <w:rPr>
                    <w:sz w:val="18"/>
                    <w:szCs w:val="18"/>
                    <w:rtl w:val="0"/>
                  </w:rPr>
                  <w:t xml:space="preserve">septiembre</w:t>
                </w:r>
              </w:p>
            </w:tc>
            <w:tc>
              <w:tcPr/>
              <w:p w:rsidR="00000000" w:rsidDel="00000000" w:rsidP="00000000" w:rsidRDefault="00000000" w:rsidRPr="00000000" w14:paraId="00000056">
                <w:pPr>
                  <w:jc w:val="both"/>
                  <w:rPr>
                    <w:b w:val="1"/>
                    <w:sz w:val="18"/>
                    <w:szCs w:val="18"/>
                  </w:rPr>
                </w:pPr>
                <w:r w:rsidDel="00000000" w:rsidR="00000000" w:rsidRPr="00000000">
                  <w:rPr>
                    <w:b w:val="1"/>
                    <w:sz w:val="18"/>
                    <w:szCs w:val="18"/>
                    <w:rtl w:val="0"/>
                  </w:rPr>
                  <w:t xml:space="preserve">bastian </w:t>
                </w:r>
                <w:r w:rsidDel="00000000" w:rsidR="00000000" w:rsidRPr="00000000">
                  <w:rPr>
                    <w:rtl w:val="0"/>
                  </w:rPr>
                </w:r>
              </w:p>
            </w:tc>
            <w:tc>
              <w:tcPr/>
              <w:p w:rsidR="00000000" w:rsidDel="00000000" w:rsidP="00000000" w:rsidRDefault="00000000" w:rsidRPr="00000000" w14:paraId="00000057">
                <w:pPr>
                  <w:jc w:val="both"/>
                  <w:rPr>
                    <w:sz w:val="18"/>
                    <w:szCs w:val="18"/>
                  </w:rPr>
                </w:pPr>
                <w:r w:rsidDel="00000000" w:rsidR="00000000" w:rsidRPr="00000000">
                  <w:rPr>
                    <w:rtl w:val="0"/>
                  </w:rPr>
                </w:r>
              </w:p>
            </w:tc>
            <w:tc>
              <w:tcPr/>
              <w:p w:rsidR="00000000" w:rsidDel="00000000" w:rsidP="00000000" w:rsidRDefault="00000000" w:rsidRPr="00000000" w14:paraId="00000058">
                <w:pPr>
                  <w:jc w:val="both"/>
                  <w:rPr>
                    <w:sz w:val="18"/>
                    <w:szCs w:val="18"/>
                  </w:rPr>
                </w:pPr>
                <w:r w:rsidDel="00000000" w:rsidR="00000000" w:rsidRPr="00000000">
                  <w:rPr>
                    <w:sz w:val="18"/>
                    <w:szCs w:val="18"/>
                    <w:rtl w:val="0"/>
                  </w:rPr>
                  <w:t xml:space="preserve">Completado</w:t>
                </w:r>
                <w:r w:rsidDel="00000000" w:rsidR="00000000" w:rsidRPr="00000000">
                  <w:rPr>
                    <w:sz w:val="18"/>
                    <w:szCs w:val="18"/>
                    <w:rtl w:val="0"/>
                  </w:rPr>
                  <w:t xml:space="preserve"> </w:t>
                </w:r>
              </w:p>
            </w:tc>
            <w:tc>
              <w:tcPr/>
              <w:p w:rsidR="00000000" w:rsidDel="00000000" w:rsidP="00000000" w:rsidRDefault="00000000" w:rsidRPr="00000000" w14:paraId="00000059">
                <w:pPr>
                  <w:jc w:val="both"/>
                  <w:rPr>
                    <w:sz w:val="18"/>
                    <w:szCs w:val="18"/>
                  </w:rPr>
                </w:pPr>
                <w:r w:rsidDel="00000000" w:rsidR="00000000" w:rsidRPr="00000000">
                  <w:rPr>
                    <w:sz w:val="18"/>
                    <w:szCs w:val="18"/>
                    <w:rtl w:val="0"/>
                  </w:rPr>
                  <w:t xml:space="preserve">Se realizaron ajustes referente al</w:t>
                </w:r>
              </w:p>
              <w:p w:rsidR="00000000" w:rsidDel="00000000" w:rsidP="00000000" w:rsidRDefault="00000000" w:rsidRPr="00000000" w14:paraId="0000005A">
                <w:pPr>
                  <w:jc w:val="both"/>
                  <w:rPr>
                    <w:sz w:val="18"/>
                    <w:szCs w:val="18"/>
                  </w:rPr>
                </w:pPr>
                <w:r w:rsidDel="00000000" w:rsidR="00000000" w:rsidRPr="00000000">
                  <w:rPr>
                    <w:sz w:val="18"/>
                    <w:szCs w:val="18"/>
                    <w:rtl w:val="0"/>
                  </w:rPr>
                  <w:t xml:space="preserve">backend</w:t>
                </w:r>
                <w:r w:rsidDel="00000000" w:rsidR="00000000" w:rsidRPr="00000000">
                  <w:rPr>
                    <w:rtl w:val="0"/>
                  </w:rPr>
                </w:r>
              </w:p>
            </w:tc>
          </w:tr>
          <w:tr>
            <w:trPr>
              <w:cantSplit w:val="0"/>
              <w:trHeight w:val="1260" w:hRule="atLeast"/>
              <w:tblHeader w:val="0"/>
            </w:trPr>
            <w:tc>
              <w:tcPr/>
              <w:p w:rsidR="00000000" w:rsidDel="00000000" w:rsidP="00000000" w:rsidRDefault="00000000" w:rsidRPr="00000000" w14:paraId="0000005B">
                <w:pPr>
                  <w:jc w:val="both"/>
                  <w:rPr>
                    <w:sz w:val="18"/>
                    <w:szCs w:val="18"/>
                  </w:rPr>
                </w:pPr>
                <w:r w:rsidDel="00000000" w:rsidR="00000000" w:rsidRPr="00000000">
                  <w:rPr>
                    <w:sz w:val="18"/>
                    <w:szCs w:val="18"/>
                    <w:rtl w:val="0"/>
                  </w:rPr>
                  <w:t xml:space="preserve">Programación y Desarrollo de Software</w:t>
                </w:r>
              </w:p>
            </w:tc>
            <w:tc>
              <w:tcPr/>
              <w:p w:rsidR="00000000" w:rsidDel="00000000" w:rsidP="00000000" w:rsidRDefault="00000000" w:rsidRPr="00000000" w14:paraId="0000005C">
                <w:pPr>
                  <w:jc w:val="both"/>
                  <w:rPr>
                    <w:sz w:val="18"/>
                    <w:szCs w:val="18"/>
                  </w:rPr>
                </w:pPr>
                <w:r w:rsidDel="00000000" w:rsidR="00000000" w:rsidRPr="00000000">
                  <w:rPr>
                    <w:sz w:val="18"/>
                    <w:szCs w:val="18"/>
                    <w:rtl w:val="0"/>
                  </w:rPr>
                  <w:t xml:space="preserve">Gestión visual de parcelas y cuarentenas desde el mapa</w:t>
                </w:r>
              </w:p>
            </w:tc>
            <w:tc>
              <w:tcPr/>
              <w:p w:rsidR="00000000" w:rsidDel="00000000" w:rsidP="00000000" w:rsidRDefault="00000000" w:rsidRPr="00000000" w14:paraId="0000005D">
                <w:pPr>
                  <w:jc w:val="both"/>
                  <w:rPr>
                    <w:b w:val="1"/>
                    <w:sz w:val="18"/>
                    <w:szCs w:val="18"/>
                  </w:rPr>
                </w:pPr>
                <w:r w:rsidDel="00000000" w:rsidR="00000000" w:rsidRPr="00000000">
                  <w:rPr>
                    <w:b w:val="1"/>
                    <w:sz w:val="18"/>
                    <w:szCs w:val="18"/>
                    <w:rtl w:val="0"/>
                  </w:rPr>
                  <w:t xml:space="preserve">github</w:t>
                </w:r>
              </w:p>
              <w:p w:rsidR="00000000" w:rsidDel="00000000" w:rsidP="00000000" w:rsidRDefault="00000000" w:rsidRPr="00000000" w14:paraId="0000005E">
                <w:pPr>
                  <w:jc w:val="both"/>
                  <w:rPr>
                    <w:i w:val="1"/>
                    <w:color w:val="548dd4"/>
                    <w:sz w:val="24"/>
                    <w:szCs w:val="24"/>
                  </w:rPr>
                </w:pPr>
                <w:r w:rsidDel="00000000" w:rsidR="00000000" w:rsidRPr="00000000">
                  <w:rPr>
                    <w:b w:val="1"/>
                    <w:sz w:val="18"/>
                    <w:szCs w:val="18"/>
                    <w:rtl w:val="0"/>
                  </w:rPr>
                  <w:t xml:space="preserve">vscode</w:t>
                </w:r>
                <w:r w:rsidDel="00000000" w:rsidR="00000000" w:rsidRPr="00000000">
                  <w:rPr>
                    <w:rtl w:val="0"/>
                  </w:rPr>
                </w:r>
              </w:p>
            </w:tc>
            <w:tc>
              <w:tcPr/>
              <w:p w:rsidR="00000000" w:rsidDel="00000000" w:rsidP="00000000" w:rsidRDefault="00000000" w:rsidRPr="00000000" w14:paraId="0000005F">
                <w:pPr>
                  <w:jc w:val="both"/>
                  <w:rPr>
                    <w:i w:val="1"/>
                    <w:color w:val="548dd4"/>
                    <w:sz w:val="24"/>
                    <w:szCs w:val="24"/>
                  </w:rPr>
                </w:pPr>
                <w:r w:rsidDel="00000000" w:rsidR="00000000" w:rsidRPr="00000000">
                  <w:rPr>
                    <w:sz w:val="18"/>
                    <w:szCs w:val="18"/>
                    <w:rtl w:val="0"/>
                  </w:rPr>
                  <w:t xml:space="preserve">septiembre</w:t>
                </w:r>
                <w:r w:rsidDel="00000000" w:rsidR="00000000" w:rsidRPr="00000000">
                  <w:rPr>
                    <w:rtl w:val="0"/>
                  </w:rPr>
                </w:r>
              </w:p>
            </w:tc>
            <w:tc>
              <w:tcPr/>
              <w:p w:rsidR="00000000" w:rsidDel="00000000" w:rsidP="00000000" w:rsidRDefault="00000000" w:rsidRPr="00000000" w14:paraId="00000060">
                <w:pPr>
                  <w:jc w:val="both"/>
                  <w:rPr>
                    <w:b w:val="1"/>
                    <w:sz w:val="24"/>
                    <w:szCs w:val="24"/>
                  </w:rPr>
                </w:pPr>
                <w:r w:rsidDel="00000000" w:rsidR="00000000" w:rsidRPr="00000000">
                  <w:rPr>
                    <w:b w:val="1"/>
                    <w:sz w:val="24"/>
                    <w:szCs w:val="24"/>
                    <w:rtl w:val="0"/>
                  </w:rPr>
                  <w:t xml:space="preserve">nicole</w:t>
                </w:r>
              </w:p>
            </w:tc>
            <w:tc>
              <w:tcPr/>
              <w:p w:rsidR="00000000" w:rsidDel="00000000" w:rsidP="00000000" w:rsidRDefault="00000000" w:rsidRPr="00000000" w14:paraId="00000061">
                <w:pPr>
                  <w:jc w:val="both"/>
                  <w:rPr>
                    <w:i w:val="1"/>
                    <w:color w:val="548dd4"/>
                    <w:sz w:val="24"/>
                    <w:szCs w:val="24"/>
                  </w:rPr>
                </w:pPr>
                <w:r w:rsidDel="00000000" w:rsidR="00000000" w:rsidRPr="00000000">
                  <w:rPr>
                    <w:rtl w:val="0"/>
                  </w:rPr>
                </w:r>
              </w:p>
            </w:tc>
            <w:tc>
              <w:tcPr/>
              <w:p w:rsidR="00000000" w:rsidDel="00000000" w:rsidP="00000000" w:rsidRDefault="00000000" w:rsidRPr="00000000" w14:paraId="00000062">
                <w:pPr>
                  <w:jc w:val="both"/>
                  <w:rPr>
                    <w:i w:val="1"/>
                    <w:color w:val="548dd4"/>
                    <w:sz w:val="24"/>
                    <w:szCs w:val="24"/>
                  </w:rPr>
                </w:pPr>
                <w:r w:rsidDel="00000000" w:rsidR="00000000" w:rsidRPr="00000000">
                  <w:rPr>
                    <w:sz w:val="18"/>
                    <w:szCs w:val="18"/>
                    <w:rtl w:val="0"/>
                  </w:rPr>
                  <w:t xml:space="preserve">Completado </w:t>
                </w:r>
                <w:r w:rsidDel="00000000" w:rsidR="00000000" w:rsidRPr="00000000">
                  <w:rPr>
                    <w:rtl w:val="0"/>
                  </w:rPr>
                </w:r>
              </w:p>
            </w:tc>
            <w:tc>
              <w:tcPr/>
              <w:p w:rsidR="00000000" w:rsidDel="00000000" w:rsidP="00000000" w:rsidRDefault="00000000" w:rsidRPr="00000000" w14:paraId="00000063">
                <w:pPr>
                  <w:jc w:val="both"/>
                  <w:rPr>
                    <w:i w:val="1"/>
                    <w:color w:val="548dd4"/>
                    <w:sz w:val="24"/>
                    <w:szCs w:val="24"/>
                  </w:rPr>
                </w:pPr>
                <w:r w:rsidDel="00000000" w:rsidR="00000000" w:rsidRPr="00000000">
                  <w:rPr>
                    <w:rtl w:val="0"/>
                  </w:rPr>
                </w:r>
              </w:p>
            </w:tc>
          </w:tr>
          <w:tr>
            <w:trPr>
              <w:cantSplit w:val="0"/>
              <w:trHeight w:val="1095" w:hRule="atLeast"/>
              <w:tblHeader w:val="0"/>
            </w:trPr>
            <w:tc>
              <w:tcPr/>
              <w:p w:rsidR="00000000" w:rsidDel="00000000" w:rsidP="00000000" w:rsidRDefault="00000000" w:rsidRPr="00000000" w14:paraId="00000064">
                <w:pPr>
                  <w:jc w:val="both"/>
                  <w:rPr>
                    <w:sz w:val="18"/>
                    <w:szCs w:val="18"/>
                  </w:rPr>
                </w:pPr>
                <w:r w:rsidDel="00000000" w:rsidR="00000000" w:rsidRPr="00000000">
                  <w:rPr>
                    <w:sz w:val="18"/>
                    <w:szCs w:val="18"/>
                    <w:rtl w:val="0"/>
                  </w:rPr>
                  <w:t xml:space="preserve">Programación y Desarrollo de Software</w:t>
                </w:r>
              </w:p>
            </w:tc>
            <w:tc>
              <w:tcPr/>
              <w:p w:rsidR="00000000" w:rsidDel="00000000" w:rsidP="00000000" w:rsidRDefault="00000000" w:rsidRPr="00000000" w14:paraId="00000065">
                <w:pPr>
                  <w:jc w:val="both"/>
                  <w:rPr>
                    <w:sz w:val="18"/>
                    <w:szCs w:val="18"/>
                  </w:rPr>
                </w:pPr>
                <w:r w:rsidDel="00000000" w:rsidR="00000000" w:rsidRPr="00000000">
                  <w:rPr>
                    <w:sz w:val="18"/>
                    <w:szCs w:val="18"/>
                    <w:rtl w:val="0"/>
                  </w:rPr>
                  <w:t xml:space="preserve">Visualización detallada de parcelas y cuarentenas</w:t>
                </w:r>
              </w:p>
            </w:tc>
            <w:tc>
              <w:tcPr/>
              <w:p w:rsidR="00000000" w:rsidDel="00000000" w:rsidP="00000000" w:rsidRDefault="00000000" w:rsidRPr="00000000" w14:paraId="00000066">
                <w:pPr>
                  <w:jc w:val="both"/>
                  <w:rPr>
                    <w:b w:val="1"/>
                    <w:sz w:val="18"/>
                    <w:szCs w:val="18"/>
                  </w:rPr>
                </w:pPr>
                <w:r w:rsidDel="00000000" w:rsidR="00000000" w:rsidRPr="00000000">
                  <w:rPr>
                    <w:b w:val="1"/>
                    <w:sz w:val="18"/>
                    <w:szCs w:val="18"/>
                    <w:rtl w:val="0"/>
                  </w:rPr>
                  <w:t xml:space="preserve">github</w:t>
                </w:r>
              </w:p>
              <w:p w:rsidR="00000000" w:rsidDel="00000000" w:rsidP="00000000" w:rsidRDefault="00000000" w:rsidRPr="00000000" w14:paraId="00000067">
                <w:pPr>
                  <w:jc w:val="both"/>
                  <w:rPr>
                    <w:i w:val="1"/>
                    <w:color w:val="548dd4"/>
                    <w:sz w:val="24"/>
                    <w:szCs w:val="24"/>
                  </w:rPr>
                </w:pPr>
                <w:r w:rsidDel="00000000" w:rsidR="00000000" w:rsidRPr="00000000">
                  <w:rPr>
                    <w:b w:val="1"/>
                    <w:sz w:val="18"/>
                    <w:szCs w:val="18"/>
                    <w:rtl w:val="0"/>
                  </w:rPr>
                  <w:t xml:space="preserve">vscode</w:t>
                </w:r>
                <w:r w:rsidDel="00000000" w:rsidR="00000000" w:rsidRPr="00000000">
                  <w:rPr>
                    <w:rtl w:val="0"/>
                  </w:rPr>
                </w:r>
              </w:p>
            </w:tc>
            <w:tc>
              <w:tcPr/>
              <w:p w:rsidR="00000000" w:rsidDel="00000000" w:rsidP="00000000" w:rsidRDefault="00000000" w:rsidRPr="00000000" w14:paraId="00000068">
                <w:pPr>
                  <w:jc w:val="both"/>
                  <w:rPr>
                    <w:i w:val="1"/>
                    <w:color w:val="548dd4"/>
                    <w:sz w:val="24"/>
                    <w:szCs w:val="24"/>
                  </w:rPr>
                </w:pPr>
                <w:r w:rsidDel="00000000" w:rsidR="00000000" w:rsidRPr="00000000">
                  <w:rPr>
                    <w:sz w:val="18"/>
                    <w:szCs w:val="18"/>
                    <w:rtl w:val="0"/>
                  </w:rPr>
                  <w:t xml:space="preserve">septiembre</w:t>
                </w:r>
                <w:r w:rsidDel="00000000" w:rsidR="00000000" w:rsidRPr="00000000">
                  <w:rPr>
                    <w:rtl w:val="0"/>
                  </w:rPr>
                </w:r>
              </w:p>
            </w:tc>
            <w:tc>
              <w:tcPr/>
              <w:p w:rsidR="00000000" w:rsidDel="00000000" w:rsidP="00000000" w:rsidRDefault="00000000" w:rsidRPr="00000000" w14:paraId="00000069">
                <w:pPr>
                  <w:jc w:val="both"/>
                  <w:rPr>
                    <w:b w:val="1"/>
                    <w:sz w:val="24"/>
                    <w:szCs w:val="24"/>
                  </w:rPr>
                </w:pPr>
                <w:r w:rsidDel="00000000" w:rsidR="00000000" w:rsidRPr="00000000">
                  <w:rPr>
                    <w:b w:val="1"/>
                    <w:sz w:val="24"/>
                    <w:szCs w:val="24"/>
                    <w:rtl w:val="0"/>
                  </w:rPr>
                  <w:t xml:space="preserve">nicole</w:t>
                </w:r>
              </w:p>
            </w:tc>
            <w:tc>
              <w:tcPr/>
              <w:p w:rsidR="00000000" w:rsidDel="00000000" w:rsidP="00000000" w:rsidRDefault="00000000" w:rsidRPr="00000000" w14:paraId="0000006A">
                <w:pPr>
                  <w:jc w:val="both"/>
                  <w:rPr>
                    <w:sz w:val="18"/>
                    <w:szCs w:val="18"/>
                  </w:rPr>
                </w:pPr>
                <w:r w:rsidDel="00000000" w:rsidR="00000000" w:rsidRPr="00000000">
                  <w:rPr>
                    <w:sz w:val="18"/>
                    <w:szCs w:val="18"/>
                    <w:rtl w:val="0"/>
                  </w:rPr>
                  <w:t xml:space="preserve">Dificultad al momento de visualizar el radio por cuarentena en el mapa</w:t>
                </w:r>
              </w:p>
            </w:tc>
            <w:tc>
              <w:tcPr/>
              <w:p w:rsidR="00000000" w:rsidDel="00000000" w:rsidP="00000000" w:rsidRDefault="00000000" w:rsidRPr="00000000" w14:paraId="0000006B">
                <w:pPr>
                  <w:jc w:val="both"/>
                  <w:rPr>
                    <w:i w:val="1"/>
                    <w:color w:val="548dd4"/>
                    <w:sz w:val="24"/>
                    <w:szCs w:val="24"/>
                  </w:rPr>
                </w:pPr>
                <w:r w:rsidDel="00000000" w:rsidR="00000000" w:rsidRPr="00000000">
                  <w:rPr>
                    <w:sz w:val="18"/>
                    <w:szCs w:val="18"/>
                    <w:rtl w:val="0"/>
                  </w:rPr>
                  <w:t xml:space="preserve">En proceso</w:t>
                </w:r>
                <w:r w:rsidDel="00000000" w:rsidR="00000000" w:rsidRPr="00000000">
                  <w:rPr>
                    <w:rtl w:val="0"/>
                  </w:rPr>
                </w:r>
              </w:p>
            </w:tc>
            <w:tc>
              <w:tcPr/>
              <w:p w:rsidR="00000000" w:rsidDel="00000000" w:rsidP="00000000" w:rsidRDefault="00000000" w:rsidRPr="00000000" w14:paraId="0000006C">
                <w:pPr>
                  <w:jc w:val="both"/>
                  <w:rPr>
                    <w:sz w:val="18"/>
                    <w:szCs w:val="18"/>
                  </w:rPr>
                </w:pPr>
                <w:r w:rsidDel="00000000" w:rsidR="00000000" w:rsidRPr="00000000">
                  <w:rPr>
                    <w:sz w:val="18"/>
                    <w:szCs w:val="18"/>
                    <w:rtl w:val="0"/>
                  </w:rPr>
                  <w:t xml:space="preserve">Se plantea una reformulación para modificar el proceso de la visualización por trazado</w:t>
                </w:r>
              </w:p>
            </w:tc>
          </w:tr>
          <w:tr>
            <w:trPr>
              <w:cantSplit w:val="0"/>
              <w:trHeight w:val="958.4863281249999" w:hRule="atLeast"/>
              <w:tblHeader w:val="0"/>
            </w:trPr>
            <w:tc>
              <w:tcPr/>
              <w:p w:rsidR="00000000" w:rsidDel="00000000" w:rsidP="00000000" w:rsidRDefault="00000000" w:rsidRPr="00000000" w14:paraId="0000006D">
                <w:pPr>
                  <w:jc w:val="both"/>
                  <w:rPr>
                    <w:sz w:val="18"/>
                    <w:szCs w:val="18"/>
                  </w:rPr>
                </w:pPr>
                <w:r w:rsidDel="00000000" w:rsidR="00000000" w:rsidRPr="00000000">
                  <w:rPr>
                    <w:sz w:val="18"/>
                    <w:szCs w:val="18"/>
                    <w:rtl w:val="0"/>
                  </w:rPr>
                  <w:t xml:space="preserve">Programación y Desarrollo de Software</w:t>
                </w:r>
              </w:p>
            </w:tc>
            <w:tc>
              <w:tcPr/>
              <w:p w:rsidR="00000000" w:rsidDel="00000000" w:rsidP="00000000" w:rsidRDefault="00000000" w:rsidRPr="00000000" w14:paraId="0000006E">
                <w:pPr>
                  <w:jc w:val="both"/>
                  <w:rPr>
                    <w:sz w:val="18"/>
                    <w:szCs w:val="18"/>
                  </w:rPr>
                </w:pPr>
                <w:r w:rsidDel="00000000" w:rsidR="00000000" w:rsidRPr="00000000">
                  <w:rPr>
                    <w:sz w:val="18"/>
                    <w:szCs w:val="18"/>
                    <w:rtl w:val="0"/>
                  </w:rPr>
                  <w:t xml:space="preserve">Creación de cuarentenas con flexibilidad de trazado</w:t>
                </w:r>
              </w:p>
            </w:tc>
            <w:tc>
              <w:tcPr/>
              <w:p w:rsidR="00000000" w:rsidDel="00000000" w:rsidP="00000000" w:rsidRDefault="00000000" w:rsidRPr="00000000" w14:paraId="0000006F">
                <w:pPr>
                  <w:jc w:val="both"/>
                  <w:rPr>
                    <w:b w:val="1"/>
                    <w:sz w:val="18"/>
                    <w:szCs w:val="18"/>
                  </w:rPr>
                </w:pPr>
                <w:r w:rsidDel="00000000" w:rsidR="00000000" w:rsidRPr="00000000">
                  <w:rPr>
                    <w:b w:val="1"/>
                    <w:sz w:val="18"/>
                    <w:szCs w:val="18"/>
                    <w:rtl w:val="0"/>
                  </w:rPr>
                  <w:t xml:space="preserve">github</w:t>
                </w:r>
              </w:p>
              <w:p w:rsidR="00000000" w:rsidDel="00000000" w:rsidP="00000000" w:rsidRDefault="00000000" w:rsidRPr="00000000" w14:paraId="00000070">
                <w:pPr>
                  <w:jc w:val="both"/>
                  <w:rPr>
                    <w:i w:val="1"/>
                    <w:color w:val="548dd4"/>
                    <w:sz w:val="24"/>
                    <w:szCs w:val="24"/>
                  </w:rPr>
                </w:pPr>
                <w:r w:rsidDel="00000000" w:rsidR="00000000" w:rsidRPr="00000000">
                  <w:rPr>
                    <w:b w:val="1"/>
                    <w:sz w:val="18"/>
                    <w:szCs w:val="18"/>
                    <w:rtl w:val="0"/>
                  </w:rPr>
                  <w:t xml:space="preserve">vscode</w:t>
                </w:r>
                <w:r w:rsidDel="00000000" w:rsidR="00000000" w:rsidRPr="00000000">
                  <w:rPr>
                    <w:rtl w:val="0"/>
                  </w:rPr>
                </w:r>
              </w:p>
            </w:tc>
            <w:tc>
              <w:tcPr/>
              <w:p w:rsidR="00000000" w:rsidDel="00000000" w:rsidP="00000000" w:rsidRDefault="00000000" w:rsidRPr="00000000" w14:paraId="00000071">
                <w:pPr>
                  <w:jc w:val="both"/>
                  <w:rPr>
                    <w:i w:val="1"/>
                    <w:color w:val="548dd4"/>
                    <w:sz w:val="24"/>
                    <w:szCs w:val="24"/>
                  </w:rPr>
                </w:pPr>
                <w:r w:rsidDel="00000000" w:rsidR="00000000" w:rsidRPr="00000000">
                  <w:rPr>
                    <w:sz w:val="18"/>
                    <w:szCs w:val="18"/>
                    <w:rtl w:val="0"/>
                  </w:rPr>
                  <w:t xml:space="preserve">septiembre</w:t>
                </w:r>
                <w:r w:rsidDel="00000000" w:rsidR="00000000" w:rsidRPr="00000000">
                  <w:rPr>
                    <w:rtl w:val="0"/>
                  </w:rPr>
                </w:r>
              </w:p>
            </w:tc>
            <w:tc>
              <w:tcPr/>
              <w:p w:rsidR="00000000" w:rsidDel="00000000" w:rsidP="00000000" w:rsidRDefault="00000000" w:rsidRPr="00000000" w14:paraId="00000072">
                <w:pPr>
                  <w:jc w:val="both"/>
                  <w:rPr>
                    <w:b w:val="1"/>
                    <w:sz w:val="24"/>
                    <w:szCs w:val="24"/>
                  </w:rPr>
                </w:pPr>
                <w:r w:rsidDel="00000000" w:rsidR="00000000" w:rsidRPr="00000000">
                  <w:rPr>
                    <w:b w:val="1"/>
                    <w:sz w:val="24"/>
                    <w:szCs w:val="24"/>
                    <w:rtl w:val="0"/>
                  </w:rPr>
                  <w:t xml:space="preserve">nicole</w:t>
                </w:r>
              </w:p>
            </w:tc>
            <w:tc>
              <w:tcPr/>
              <w:p w:rsidR="00000000" w:rsidDel="00000000" w:rsidP="00000000" w:rsidRDefault="00000000" w:rsidRPr="00000000" w14:paraId="00000073">
                <w:pPr>
                  <w:jc w:val="both"/>
                  <w:rPr>
                    <w:i w:val="1"/>
                    <w:color w:val="548dd4"/>
                    <w:sz w:val="24"/>
                    <w:szCs w:val="24"/>
                  </w:rPr>
                </w:pPr>
                <w:r w:rsidDel="00000000" w:rsidR="00000000" w:rsidRPr="00000000">
                  <w:rPr>
                    <w:rtl w:val="0"/>
                  </w:rPr>
                </w:r>
              </w:p>
            </w:tc>
            <w:tc>
              <w:tcPr/>
              <w:p w:rsidR="00000000" w:rsidDel="00000000" w:rsidP="00000000" w:rsidRDefault="00000000" w:rsidRPr="00000000" w14:paraId="00000074">
                <w:pPr>
                  <w:jc w:val="both"/>
                  <w:rPr>
                    <w:i w:val="1"/>
                    <w:color w:val="548dd4"/>
                    <w:sz w:val="24"/>
                    <w:szCs w:val="24"/>
                  </w:rPr>
                </w:pPr>
                <w:r w:rsidDel="00000000" w:rsidR="00000000" w:rsidRPr="00000000">
                  <w:rPr>
                    <w:sz w:val="18"/>
                    <w:szCs w:val="18"/>
                    <w:rtl w:val="0"/>
                  </w:rPr>
                  <w:t xml:space="preserve">Completado </w:t>
                </w:r>
                <w:r w:rsidDel="00000000" w:rsidR="00000000" w:rsidRPr="00000000">
                  <w:rPr>
                    <w:rtl w:val="0"/>
                  </w:rPr>
                </w:r>
              </w:p>
            </w:tc>
            <w:tc>
              <w:tcPr/>
              <w:p w:rsidR="00000000" w:rsidDel="00000000" w:rsidP="00000000" w:rsidRDefault="00000000" w:rsidRPr="00000000" w14:paraId="00000075">
                <w:pPr>
                  <w:jc w:val="both"/>
                  <w:rPr>
                    <w:i w:val="1"/>
                    <w:color w:val="548dd4"/>
                    <w:sz w:val="24"/>
                    <w:szCs w:val="24"/>
                  </w:rPr>
                </w:pPr>
                <w:r w:rsidDel="00000000" w:rsidR="00000000" w:rsidRPr="00000000">
                  <w:rPr>
                    <w:rtl w:val="0"/>
                  </w:rPr>
                </w:r>
              </w:p>
            </w:tc>
          </w:tr>
          <w:tr>
            <w:trPr>
              <w:cantSplit w:val="0"/>
              <w:trHeight w:val="958.4863281249999" w:hRule="atLeast"/>
              <w:tblHeader w:val="0"/>
            </w:trPr>
            <w:tc>
              <w:tcPr/>
              <w:p w:rsidR="00000000" w:rsidDel="00000000" w:rsidP="00000000" w:rsidRDefault="00000000" w:rsidRPr="00000000" w14:paraId="00000076">
                <w:pPr>
                  <w:jc w:val="both"/>
                  <w:rPr>
                    <w:sz w:val="18"/>
                    <w:szCs w:val="18"/>
                  </w:rPr>
                </w:pPr>
                <w:r w:rsidDel="00000000" w:rsidR="00000000" w:rsidRPr="00000000">
                  <w:rPr>
                    <w:sz w:val="18"/>
                    <w:szCs w:val="18"/>
                    <w:rtl w:val="0"/>
                  </w:rPr>
                  <w:t xml:space="preserve">Programación y Desarrollo de Software</w:t>
                </w:r>
              </w:p>
            </w:tc>
            <w:tc>
              <w:tcPr/>
              <w:p w:rsidR="00000000" w:rsidDel="00000000" w:rsidP="00000000" w:rsidRDefault="00000000" w:rsidRPr="00000000" w14:paraId="00000077">
                <w:pPr>
                  <w:jc w:val="both"/>
                  <w:rPr>
                    <w:sz w:val="18"/>
                    <w:szCs w:val="18"/>
                  </w:rPr>
                </w:pPr>
                <w:r w:rsidDel="00000000" w:rsidR="00000000" w:rsidRPr="00000000">
                  <w:rPr>
                    <w:sz w:val="18"/>
                    <w:szCs w:val="18"/>
                    <w:rtl w:val="0"/>
                  </w:rPr>
                  <w:t xml:space="preserve">Eliminación de cuarentenas por trazado</w:t>
                </w:r>
              </w:p>
            </w:tc>
            <w:tc>
              <w:tcPr/>
              <w:p w:rsidR="00000000" w:rsidDel="00000000" w:rsidP="00000000" w:rsidRDefault="00000000" w:rsidRPr="00000000" w14:paraId="00000078">
                <w:pPr>
                  <w:jc w:val="both"/>
                  <w:rPr>
                    <w:b w:val="1"/>
                    <w:sz w:val="18"/>
                    <w:szCs w:val="18"/>
                  </w:rPr>
                </w:pPr>
                <w:r w:rsidDel="00000000" w:rsidR="00000000" w:rsidRPr="00000000">
                  <w:rPr>
                    <w:b w:val="1"/>
                    <w:sz w:val="18"/>
                    <w:szCs w:val="18"/>
                    <w:rtl w:val="0"/>
                  </w:rPr>
                  <w:t xml:space="preserve">github</w:t>
                </w:r>
              </w:p>
              <w:p w:rsidR="00000000" w:rsidDel="00000000" w:rsidP="00000000" w:rsidRDefault="00000000" w:rsidRPr="00000000" w14:paraId="00000079">
                <w:pPr>
                  <w:jc w:val="both"/>
                  <w:rPr>
                    <w:b w:val="1"/>
                    <w:sz w:val="18"/>
                    <w:szCs w:val="18"/>
                  </w:rPr>
                </w:pPr>
                <w:r w:rsidDel="00000000" w:rsidR="00000000" w:rsidRPr="00000000">
                  <w:rPr>
                    <w:b w:val="1"/>
                    <w:sz w:val="18"/>
                    <w:szCs w:val="18"/>
                    <w:rtl w:val="0"/>
                  </w:rPr>
                  <w:t xml:space="preserve">vscode</w:t>
                </w:r>
              </w:p>
            </w:tc>
            <w:tc>
              <w:tcPr/>
              <w:p w:rsidR="00000000" w:rsidDel="00000000" w:rsidP="00000000" w:rsidRDefault="00000000" w:rsidRPr="00000000" w14:paraId="0000007A">
                <w:pPr>
                  <w:jc w:val="both"/>
                  <w:rPr>
                    <w:sz w:val="18"/>
                    <w:szCs w:val="18"/>
                  </w:rPr>
                </w:pPr>
                <w:r w:rsidDel="00000000" w:rsidR="00000000" w:rsidRPr="00000000">
                  <w:rPr>
                    <w:sz w:val="18"/>
                    <w:szCs w:val="18"/>
                    <w:rtl w:val="0"/>
                  </w:rPr>
                  <w:t xml:space="preserve">octubre</w:t>
                </w:r>
              </w:p>
            </w:tc>
            <w:tc>
              <w:tcPr/>
              <w:p w:rsidR="00000000" w:rsidDel="00000000" w:rsidP="00000000" w:rsidRDefault="00000000" w:rsidRPr="00000000" w14:paraId="0000007B">
                <w:pPr>
                  <w:jc w:val="both"/>
                  <w:rPr>
                    <w:b w:val="1"/>
                    <w:sz w:val="24"/>
                    <w:szCs w:val="24"/>
                  </w:rPr>
                </w:pPr>
                <w:r w:rsidDel="00000000" w:rsidR="00000000" w:rsidRPr="00000000">
                  <w:rPr>
                    <w:b w:val="1"/>
                    <w:sz w:val="24"/>
                    <w:szCs w:val="24"/>
                    <w:rtl w:val="0"/>
                  </w:rPr>
                  <w:t xml:space="preserve">nicole</w:t>
                </w:r>
              </w:p>
            </w:tc>
            <w:tc>
              <w:tcPr/>
              <w:p w:rsidR="00000000" w:rsidDel="00000000" w:rsidP="00000000" w:rsidRDefault="00000000" w:rsidRPr="00000000" w14:paraId="0000007C">
                <w:pPr>
                  <w:jc w:val="both"/>
                  <w:rPr>
                    <w:sz w:val="18"/>
                    <w:szCs w:val="18"/>
                  </w:rPr>
                </w:pPr>
                <w:r w:rsidDel="00000000" w:rsidR="00000000" w:rsidRPr="00000000">
                  <w:rPr>
                    <w:sz w:val="18"/>
                    <w:szCs w:val="18"/>
                    <w:rtl w:val="0"/>
                  </w:rPr>
                  <w:t xml:space="preserve">Dificultades al momento de eliminar la cuarentena debido a mensajes duplicados</w:t>
                </w:r>
              </w:p>
            </w:tc>
            <w:tc>
              <w:tcPr/>
              <w:p w:rsidR="00000000" w:rsidDel="00000000" w:rsidP="00000000" w:rsidRDefault="00000000" w:rsidRPr="00000000" w14:paraId="0000007D">
                <w:pPr>
                  <w:jc w:val="both"/>
                  <w:rPr>
                    <w:sz w:val="18"/>
                    <w:szCs w:val="18"/>
                  </w:rPr>
                </w:pPr>
                <w:r w:rsidDel="00000000" w:rsidR="00000000" w:rsidRPr="00000000">
                  <w:rPr>
                    <w:sz w:val="18"/>
                    <w:szCs w:val="18"/>
                    <w:rtl w:val="0"/>
                  </w:rPr>
                  <w:t xml:space="preserve">Completado</w:t>
                </w:r>
              </w:p>
            </w:tc>
            <w:tc>
              <w:tcPr/>
              <w:p w:rsidR="00000000" w:rsidDel="00000000" w:rsidP="00000000" w:rsidRDefault="00000000" w:rsidRPr="00000000" w14:paraId="0000007E">
                <w:pPr>
                  <w:jc w:val="both"/>
                  <w:rPr>
                    <w:sz w:val="18"/>
                    <w:szCs w:val="18"/>
                  </w:rPr>
                </w:pPr>
                <w:r w:rsidDel="00000000" w:rsidR="00000000" w:rsidRPr="00000000">
                  <w:rPr>
                    <w:sz w:val="18"/>
                    <w:szCs w:val="18"/>
                    <w:rtl w:val="0"/>
                  </w:rPr>
                  <w:t xml:space="preserve">Se realizó el ajuste para que no se mostrarán los mensajes duplicados al momento de eliminar</w:t>
                </w:r>
              </w:p>
            </w:tc>
          </w:tr>
          <w:tr>
            <w:trPr>
              <w:cantSplit w:val="0"/>
              <w:trHeight w:val="805.6079101562499" w:hRule="atLeast"/>
              <w:tblHeader w:val="0"/>
            </w:trPr>
            <w:tc>
              <w:tcPr/>
              <w:p w:rsidR="00000000" w:rsidDel="00000000" w:rsidP="00000000" w:rsidRDefault="00000000" w:rsidRPr="00000000" w14:paraId="0000007F">
                <w:pPr>
                  <w:jc w:val="both"/>
                  <w:rPr>
                    <w:sz w:val="18"/>
                    <w:szCs w:val="18"/>
                  </w:rPr>
                </w:pPr>
                <w:r w:rsidDel="00000000" w:rsidR="00000000" w:rsidRPr="00000000">
                  <w:rPr>
                    <w:sz w:val="18"/>
                    <w:szCs w:val="18"/>
                    <w:rtl w:val="0"/>
                  </w:rPr>
                  <w:t xml:space="preserve">Programación y Desarrollo de Software</w:t>
                </w:r>
              </w:p>
            </w:tc>
            <w:tc>
              <w:tcPr/>
              <w:p w:rsidR="00000000" w:rsidDel="00000000" w:rsidP="00000000" w:rsidRDefault="00000000" w:rsidRPr="00000000" w14:paraId="00000080">
                <w:pPr>
                  <w:jc w:val="both"/>
                  <w:rPr>
                    <w:sz w:val="18"/>
                    <w:szCs w:val="18"/>
                  </w:rPr>
                </w:pPr>
                <w:r w:rsidDel="00000000" w:rsidR="00000000" w:rsidRPr="00000000">
                  <w:rPr>
                    <w:sz w:val="18"/>
                    <w:szCs w:val="18"/>
                    <w:rtl w:val="0"/>
                  </w:rPr>
                  <w:t xml:space="preserve">CRUD completo para usuarios, parcelas, cuarentenas y cultivos</w:t>
                </w:r>
              </w:p>
            </w:tc>
            <w:tc>
              <w:tcPr/>
              <w:p w:rsidR="00000000" w:rsidDel="00000000" w:rsidP="00000000" w:rsidRDefault="00000000" w:rsidRPr="00000000" w14:paraId="00000081">
                <w:pPr>
                  <w:jc w:val="both"/>
                  <w:rPr>
                    <w:b w:val="1"/>
                    <w:sz w:val="18"/>
                    <w:szCs w:val="18"/>
                  </w:rPr>
                </w:pPr>
                <w:r w:rsidDel="00000000" w:rsidR="00000000" w:rsidRPr="00000000">
                  <w:rPr>
                    <w:b w:val="1"/>
                    <w:sz w:val="18"/>
                    <w:szCs w:val="18"/>
                    <w:rtl w:val="0"/>
                  </w:rPr>
                  <w:t xml:space="preserve">github</w:t>
                </w:r>
              </w:p>
              <w:p w:rsidR="00000000" w:rsidDel="00000000" w:rsidP="00000000" w:rsidRDefault="00000000" w:rsidRPr="00000000" w14:paraId="00000082">
                <w:pPr>
                  <w:jc w:val="both"/>
                  <w:rPr>
                    <w:i w:val="1"/>
                    <w:color w:val="548dd4"/>
                    <w:sz w:val="24"/>
                    <w:szCs w:val="24"/>
                  </w:rPr>
                </w:pPr>
                <w:r w:rsidDel="00000000" w:rsidR="00000000" w:rsidRPr="00000000">
                  <w:rPr>
                    <w:b w:val="1"/>
                    <w:sz w:val="18"/>
                    <w:szCs w:val="18"/>
                    <w:rtl w:val="0"/>
                  </w:rPr>
                  <w:t xml:space="preserve">vscode</w:t>
                </w:r>
                <w:r w:rsidDel="00000000" w:rsidR="00000000" w:rsidRPr="00000000">
                  <w:rPr>
                    <w:rtl w:val="0"/>
                  </w:rPr>
                </w:r>
              </w:p>
            </w:tc>
            <w:tc>
              <w:tcPr/>
              <w:p w:rsidR="00000000" w:rsidDel="00000000" w:rsidP="00000000" w:rsidRDefault="00000000" w:rsidRPr="00000000" w14:paraId="00000083">
                <w:pPr>
                  <w:jc w:val="both"/>
                  <w:rPr>
                    <w:sz w:val="18"/>
                    <w:szCs w:val="18"/>
                  </w:rPr>
                </w:pPr>
                <w:r w:rsidDel="00000000" w:rsidR="00000000" w:rsidRPr="00000000">
                  <w:rPr>
                    <w:sz w:val="18"/>
                    <w:szCs w:val="18"/>
                    <w:rtl w:val="0"/>
                  </w:rPr>
                  <w:t xml:space="preserve">octubre</w:t>
                </w:r>
              </w:p>
            </w:tc>
            <w:tc>
              <w:tcPr/>
              <w:p w:rsidR="00000000" w:rsidDel="00000000" w:rsidP="00000000" w:rsidRDefault="00000000" w:rsidRPr="00000000" w14:paraId="00000084">
                <w:pPr>
                  <w:jc w:val="both"/>
                  <w:rPr>
                    <w:b w:val="1"/>
                    <w:sz w:val="24"/>
                    <w:szCs w:val="24"/>
                  </w:rPr>
                </w:pPr>
                <w:r w:rsidDel="00000000" w:rsidR="00000000" w:rsidRPr="00000000">
                  <w:rPr>
                    <w:b w:val="1"/>
                    <w:sz w:val="24"/>
                    <w:szCs w:val="24"/>
                    <w:rtl w:val="0"/>
                  </w:rPr>
                  <w:t xml:space="preserve">lucas</w:t>
                </w:r>
              </w:p>
            </w:tc>
            <w:tc>
              <w:tcPr/>
              <w:p w:rsidR="00000000" w:rsidDel="00000000" w:rsidP="00000000" w:rsidRDefault="00000000" w:rsidRPr="00000000" w14:paraId="00000085">
                <w:pPr>
                  <w:jc w:val="both"/>
                  <w:rPr>
                    <w:sz w:val="18"/>
                    <w:szCs w:val="18"/>
                  </w:rPr>
                </w:pPr>
                <w:r w:rsidDel="00000000" w:rsidR="00000000" w:rsidRPr="00000000">
                  <w:rPr>
                    <w:sz w:val="18"/>
                    <w:szCs w:val="18"/>
                    <w:rtl w:val="0"/>
                  </w:rPr>
                  <w:t xml:space="preserve">Dificultades la creación de filtros en las tablas, complejidad de ser varias tablas que agregar al crud</w:t>
                </w:r>
              </w:p>
            </w:tc>
            <w:tc>
              <w:tcPr/>
              <w:p w:rsidR="00000000" w:rsidDel="00000000" w:rsidP="00000000" w:rsidRDefault="00000000" w:rsidRPr="00000000" w14:paraId="00000086">
                <w:pPr>
                  <w:jc w:val="both"/>
                  <w:rPr>
                    <w:i w:val="1"/>
                    <w:color w:val="548dd4"/>
                    <w:sz w:val="24"/>
                    <w:szCs w:val="24"/>
                  </w:rPr>
                </w:pPr>
                <w:r w:rsidDel="00000000" w:rsidR="00000000" w:rsidRPr="00000000">
                  <w:rPr>
                    <w:sz w:val="18"/>
                    <w:szCs w:val="18"/>
                    <w:rtl w:val="0"/>
                  </w:rPr>
                  <w:t xml:space="preserve">Completado </w:t>
                </w:r>
                <w:r w:rsidDel="00000000" w:rsidR="00000000" w:rsidRPr="00000000">
                  <w:rPr>
                    <w:rtl w:val="0"/>
                  </w:rPr>
                </w:r>
              </w:p>
            </w:tc>
            <w:tc>
              <w:tcPr/>
              <w:p w:rsidR="00000000" w:rsidDel="00000000" w:rsidP="00000000" w:rsidRDefault="00000000" w:rsidRPr="00000000" w14:paraId="00000087">
                <w:pPr>
                  <w:jc w:val="both"/>
                  <w:rPr>
                    <w:sz w:val="18"/>
                    <w:szCs w:val="18"/>
                  </w:rPr>
                </w:pPr>
                <w:r w:rsidDel="00000000" w:rsidR="00000000" w:rsidRPr="00000000">
                  <w:rPr>
                    <w:sz w:val="18"/>
                    <w:szCs w:val="18"/>
                    <w:rtl w:val="0"/>
                  </w:rPr>
                  <w:t xml:space="preserve">Ajustes se añadio filtros, validación del dígito verificador del rut, verificar que no se rellenen con espacios en blanco en los formularios, que el rut contenga mínimo 7 dígitos, cuando se edita que se rellenen los datos en el formulario de manera instantánea. </w:t>
                </w:r>
              </w:p>
            </w:tc>
          </w:tr>
          <w:tr>
            <w:trPr>
              <w:cantSplit w:val="0"/>
              <w:trHeight w:val="1095" w:hRule="atLeast"/>
              <w:tblHeader w:val="0"/>
            </w:trPr>
            <w:tc>
              <w:tcPr/>
              <w:p w:rsidR="00000000" w:rsidDel="00000000" w:rsidP="00000000" w:rsidRDefault="00000000" w:rsidRPr="00000000" w14:paraId="00000088">
                <w:pPr>
                  <w:jc w:val="both"/>
                  <w:rPr>
                    <w:sz w:val="18"/>
                    <w:szCs w:val="18"/>
                  </w:rPr>
                </w:pPr>
                <w:r w:rsidDel="00000000" w:rsidR="00000000" w:rsidRPr="00000000">
                  <w:rPr>
                    <w:sz w:val="18"/>
                    <w:szCs w:val="18"/>
                    <w:rtl w:val="0"/>
                  </w:rPr>
                  <w:t xml:space="preserve">Programación y Desarrollo de Software</w:t>
                </w:r>
              </w:p>
            </w:tc>
            <w:tc>
              <w:tcPr/>
              <w:p w:rsidR="00000000" w:rsidDel="00000000" w:rsidP="00000000" w:rsidRDefault="00000000" w:rsidRPr="00000000" w14:paraId="00000089">
                <w:pPr>
                  <w:jc w:val="both"/>
                  <w:rPr>
                    <w:sz w:val="18"/>
                    <w:szCs w:val="18"/>
                  </w:rPr>
                </w:pPr>
                <w:r w:rsidDel="00000000" w:rsidR="00000000" w:rsidRPr="00000000">
                  <w:rPr>
                    <w:sz w:val="18"/>
                    <w:szCs w:val="18"/>
                    <w:rtl w:val="0"/>
                  </w:rPr>
                  <w:t xml:space="preserve">Tablas dinámicas con filtros</w:t>
                </w:r>
              </w:p>
            </w:tc>
            <w:tc>
              <w:tcPr/>
              <w:p w:rsidR="00000000" w:rsidDel="00000000" w:rsidP="00000000" w:rsidRDefault="00000000" w:rsidRPr="00000000" w14:paraId="0000008A">
                <w:pPr>
                  <w:jc w:val="both"/>
                  <w:rPr>
                    <w:b w:val="1"/>
                    <w:sz w:val="18"/>
                    <w:szCs w:val="18"/>
                  </w:rPr>
                </w:pPr>
                <w:r w:rsidDel="00000000" w:rsidR="00000000" w:rsidRPr="00000000">
                  <w:rPr>
                    <w:b w:val="1"/>
                    <w:sz w:val="18"/>
                    <w:szCs w:val="18"/>
                    <w:rtl w:val="0"/>
                  </w:rPr>
                  <w:t xml:space="preserve">github</w:t>
                </w:r>
              </w:p>
              <w:p w:rsidR="00000000" w:rsidDel="00000000" w:rsidP="00000000" w:rsidRDefault="00000000" w:rsidRPr="00000000" w14:paraId="0000008B">
                <w:pPr>
                  <w:jc w:val="both"/>
                  <w:rPr>
                    <w:i w:val="1"/>
                    <w:color w:val="548dd4"/>
                    <w:sz w:val="24"/>
                    <w:szCs w:val="24"/>
                  </w:rPr>
                </w:pPr>
                <w:r w:rsidDel="00000000" w:rsidR="00000000" w:rsidRPr="00000000">
                  <w:rPr>
                    <w:b w:val="1"/>
                    <w:sz w:val="18"/>
                    <w:szCs w:val="18"/>
                    <w:rtl w:val="0"/>
                  </w:rPr>
                  <w:t xml:space="preserve">vscode</w:t>
                </w:r>
                <w:r w:rsidDel="00000000" w:rsidR="00000000" w:rsidRPr="00000000">
                  <w:rPr>
                    <w:rtl w:val="0"/>
                  </w:rPr>
                </w:r>
              </w:p>
            </w:tc>
            <w:tc>
              <w:tcPr/>
              <w:p w:rsidR="00000000" w:rsidDel="00000000" w:rsidP="00000000" w:rsidRDefault="00000000" w:rsidRPr="00000000" w14:paraId="0000008C">
                <w:pPr>
                  <w:jc w:val="both"/>
                  <w:rPr>
                    <w:sz w:val="18"/>
                    <w:szCs w:val="18"/>
                  </w:rPr>
                </w:pPr>
                <w:r w:rsidDel="00000000" w:rsidR="00000000" w:rsidRPr="00000000">
                  <w:rPr>
                    <w:sz w:val="18"/>
                    <w:szCs w:val="18"/>
                    <w:rtl w:val="0"/>
                  </w:rPr>
                  <w:t xml:space="preserve">octubre</w:t>
                </w:r>
              </w:p>
            </w:tc>
            <w:tc>
              <w:tcPr/>
              <w:p w:rsidR="00000000" w:rsidDel="00000000" w:rsidP="00000000" w:rsidRDefault="00000000" w:rsidRPr="00000000" w14:paraId="0000008D">
                <w:pPr>
                  <w:jc w:val="both"/>
                  <w:rPr>
                    <w:b w:val="1"/>
                    <w:sz w:val="24"/>
                    <w:szCs w:val="24"/>
                  </w:rPr>
                </w:pPr>
                <w:r w:rsidDel="00000000" w:rsidR="00000000" w:rsidRPr="00000000">
                  <w:rPr>
                    <w:b w:val="1"/>
                    <w:sz w:val="24"/>
                    <w:szCs w:val="24"/>
                    <w:rtl w:val="0"/>
                  </w:rPr>
                  <w:t xml:space="preserve">bastian</w:t>
                </w:r>
              </w:p>
            </w:tc>
            <w:tc>
              <w:tcPr/>
              <w:p w:rsidR="00000000" w:rsidDel="00000000" w:rsidP="00000000" w:rsidRDefault="00000000" w:rsidRPr="00000000" w14:paraId="0000008E">
                <w:pPr>
                  <w:jc w:val="both"/>
                  <w:rPr>
                    <w:sz w:val="18"/>
                    <w:szCs w:val="18"/>
                  </w:rPr>
                </w:pPr>
                <w:r w:rsidDel="00000000" w:rsidR="00000000" w:rsidRPr="00000000">
                  <w:rPr>
                    <w:sz w:val="18"/>
                    <w:szCs w:val="18"/>
                    <w:rtl w:val="0"/>
                  </w:rPr>
                  <w:t xml:space="preserve">Hubo complicaciones a la hora de crear el sidebar y visualizarlo en el mapa</w:t>
                </w:r>
              </w:p>
            </w:tc>
            <w:tc>
              <w:tcPr/>
              <w:p w:rsidR="00000000" w:rsidDel="00000000" w:rsidP="00000000" w:rsidRDefault="00000000" w:rsidRPr="00000000" w14:paraId="0000008F">
                <w:pPr>
                  <w:jc w:val="both"/>
                  <w:rPr>
                    <w:i w:val="1"/>
                    <w:color w:val="548dd4"/>
                    <w:sz w:val="24"/>
                    <w:szCs w:val="24"/>
                  </w:rPr>
                </w:pPr>
                <w:r w:rsidDel="00000000" w:rsidR="00000000" w:rsidRPr="00000000">
                  <w:rPr>
                    <w:sz w:val="18"/>
                    <w:szCs w:val="18"/>
                    <w:rtl w:val="0"/>
                  </w:rPr>
                  <w:t xml:space="preserve">Completado </w:t>
                </w:r>
                <w:r w:rsidDel="00000000" w:rsidR="00000000" w:rsidRPr="00000000">
                  <w:rPr>
                    <w:rtl w:val="0"/>
                  </w:rPr>
                </w:r>
              </w:p>
            </w:tc>
            <w:tc>
              <w:tcPr/>
              <w:p w:rsidR="00000000" w:rsidDel="00000000" w:rsidP="00000000" w:rsidRDefault="00000000" w:rsidRPr="00000000" w14:paraId="00000090">
                <w:pPr>
                  <w:jc w:val="both"/>
                  <w:rPr>
                    <w:sz w:val="18"/>
                    <w:szCs w:val="18"/>
                  </w:rPr>
                </w:pPr>
                <w:r w:rsidDel="00000000" w:rsidR="00000000" w:rsidRPr="00000000">
                  <w:rPr>
                    <w:sz w:val="18"/>
                    <w:szCs w:val="18"/>
                    <w:rtl w:val="0"/>
                  </w:rPr>
                  <w:t xml:space="preserve">Hubo ajustes referente a la id de parcelación junto con su cultivo.</w:t>
                </w:r>
              </w:p>
              <w:p w:rsidR="00000000" w:rsidDel="00000000" w:rsidP="00000000" w:rsidRDefault="00000000" w:rsidRPr="00000000" w14:paraId="00000091">
                <w:pPr>
                  <w:jc w:val="both"/>
                  <w:rPr>
                    <w:sz w:val="18"/>
                    <w:szCs w:val="18"/>
                  </w:rPr>
                </w:pPr>
                <w:r w:rsidDel="00000000" w:rsidR="00000000" w:rsidRPr="00000000">
                  <w:rPr>
                    <w:rtl w:val="0"/>
                  </w:rPr>
                </w:r>
              </w:p>
            </w:tc>
          </w:tr>
        </w:tbl>
      </w:sdtContent>
    </w:sdt>
    <w:p w:rsidR="00000000" w:rsidDel="00000000" w:rsidP="00000000" w:rsidRDefault="00000000" w:rsidRPr="00000000" w14:paraId="00000092">
      <w:pPr>
        <w:pStyle w:val="Heading1"/>
        <w:rPr>
          <w:color w:val="1f3863"/>
          <w:sz w:val="24"/>
          <w:szCs w:val="24"/>
        </w:rPr>
      </w:pPr>
      <w:bookmarkStart w:colFirst="0" w:colLast="0" w:name="_heading=h.z3f2lbk9o8kd" w:id="1"/>
      <w:bookmarkEnd w:id="1"/>
      <w:r w:rsidDel="00000000" w:rsidR="00000000" w:rsidRPr="00000000">
        <w:rPr>
          <w:color w:val="1f3863"/>
          <w:sz w:val="38"/>
          <w:szCs w:val="38"/>
          <w:rtl w:val="0"/>
        </w:rPr>
        <w:t xml:space="preserve">4. Anexos</w:t>
      </w: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Trello </w:t>
      </w:r>
    </w:p>
    <w:p w:rsidR="00000000" w:rsidDel="00000000" w:rsidP="00000000" w:rsidRDefault="00000000" w:rsidRPr="00000000" w14:paraId="00000094">
      <w:pPr>
        <w:rPr/>
      </w:pPr>
      <w:r w:rsidDel="00000000" w:rsidR="00000000" w:rsidRPr="00000000">
        <w:rPr/>
        <w:drawing>
          <wp:inline distB="114300" distT="114300" distL="114300" distR="114300">
            <wp:extent cx="3816168" cy="2187398"/>
            <wp:effectExtent b="0" l="0" r="0" t="0"/>
            <wp:docPr id="37"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3816168" cy="2187398"/>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Login</w:t>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314325</wp:posOffset>
            </wp:positionV>
            <wp:extent cx="4134803" cy="2092925"/>
            <wp:effectExtent b="0" l="0" r="0" t="0"/>
            <wp:wrapSquare wrapText="bothSides" distB="114300" distT="114300" distL="114300" distR="114300"/>
            <wp:docPr id="42"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4134803" cy="2092925"/>
                    </a:xfrm>
                    <a:prstGeom prst="rect"/>
                    <a:ln/>
                  </pic:spPr>
                </pic:pic>
              </a:graphicData>
            </a:graphic>
          </wp:anchor>
        </w:drawing>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Vista administrador CRUD Parcelaciones</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drawing>
          <wp:inline distB="114300" distT="114300" distL="114300" distR="114300">
            <wp:extent cx="4044451" cy="2047191"/>
            <wp:effectExtent b="0" l="0" r="0" t="0"/>
            <wp:docPr id="46"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4044451" cy="2047191"/>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Vista administrador CRUD usuario</w:t>
      </w:r>
      <w:r w:rsidDel="00000000" w:rsidR="00000000" w:rsidRPr="00000000">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412067</wp:posOffset>
            </wp:positionV>
            <wp:extent cx="4162425" cy="2092224"/>
            <wp:effectExtent b="0" l="0" r="0" t="0"/>
            <wp:wrapSquare wrapText="bothSides" distB="114300" distT="114300" distL="114300" distR="114300"/>
            <wp:docPr id="50"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4162425" cy="2092224"/>
                    </a:xfrm>
                    <a:prstGeom prst="rect"/>
                    <a:ln/>
                  </pic:spPr>
                </pic:pic>
              </a:graphicData>
            </a:graphic>
          </wp:anchor>
        </w:drawing>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Vista administrador CRUD cuarentena</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304800</wp:posOffset>
            </wp:positionV>
            <wp:extent cx="4233613" cy="2142558"/>
            <wp:effectExtent b="0" l="0" r="0" t="0"/>
            <wp:wrapSquare wrapText="bothSides" distB="114300" distT="114300" distL="114300" distR="114300"/>
            <wp:docPr id="32"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4233613" cy="2142558"/>
                    </a:xfrm>
                    <a:prstGeom prst="rect"/>
                    <a:ln/>
                  </pic:spPr>
                </pic:pic>
              </a:graphicData>
            </a:graphic>
          </wp:anchor>
        </w:drawing>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Vista administrador CRUD cultivo</w:t>
      </w:r>
    </w:p>
    <w:p w:rsidR="00000000" w:rsidDel="00000000" w:rsidP="00000000" w:rsidRDefault="00000000" w:rsidRPr="00000000" w14:paraId="000000B7">
      <w:pPr>
        <w:rPr/>
      </w:pPr>
      <w:r w:rsidDel="00000000" w:rsidR="00000000" w:rsidRPr="00000000">
        <w:rPr/>
        <w:drawing>
          <wp:inline distB="114300" distT="114300" distL="114300" distR="114300">
            <wp:extent cx="4268153" cy="2143821"/>
            <wp:effectExtent b="0" l="0" r="0" t="0"/>
            <wp:docPr id="39"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4268153" cy="2143821"/>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Vista administrador CRUD fase</w:t>
      </w:r>
    </w:p>
    <w:p w:rsidR="00000000" w:rsidDel="00000000" w:rsidP="00000000" w:rsidRDefault="00000000" w:rsidRPr="00000000" w14:paraId="000000B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171450</wp:posOffset>
            </wp:positionV>
            <wp:extent cx="4006815" cy="2028141"/>
            <wp:effectExtent b="0" l="0" r="0" t="0"/>
            <wp:wrapSquare wrapText="bothSides" distB="114300" distT="114300" distL="114300" distR="114300"/>
            <wp:docPr id="47"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4006815" cy="2028141"/>
                    </a:xfrm>
                    <a:prstGeom prst="rect"/>
                    <a:ln/>
                  </pic:spPr>
                </pic:pic>
              </a:graphicData>
            </a:graphic>
          </wp:anchor>
        </w:drawing>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Vista administrador historial</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304800</wp:posOffset>
            </wp:positionV>
            <wp:extent cx="4050506" cy="2028825"/>
            <wp:effectExtent b="0" l="0" r="0" t="0"/>
            <wp:wrapSquare wrapText="bothSides" distB="114300" distT="114300" distL="114300" distR="114300"/>
            <wp:docPr id="43"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4050506" cy="2028825"/>
                    </a:xfrm>
                    <a:prstGeom prst="rect"/>
                    <a:ln/>
                  </pic:spPr>
                </pic:pic>
              </a:graphicData>
            </a:graphic>
          </wp:anchor>
        </w:drawing>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Vista administrador region</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304800</wp:posOffset>
            </wp:positionV>
            <wp:extent cx="4048125" cy="2034772"/>
            <wp:effectExtent b="0" l="0" r="0" t="0"/>
            <wp:wrapSquare wrapText="bothSides" distB="114300" distT="114300" distL="114300" distR="114300"/>
            <wp:docPr id="49"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4048125" cy="2034772"/>
                    </a:xfrm>
                    <a:prstGeom prst="rect"/>
                    <a:ln/>
                  </pic:spPr>
                </pic:pic>
              </a:graphicData>
            </a:graphic>
          </wp:anchor>
        </w:drawing>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Vista administrador provincia</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304800</wp:posOffset>
            </wp:positionV>
            <wp:extent cx="4048125" cy="2034772"/>
            <wp:effectExtent b="0" l="0" r="0" t="0"/>
            <wp:wrapSquare wrapText="bothSides" distB="114300" distT="114300" distL="114300" distR="114300"/>
            <wp:docPr id="51"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4048125" cy="2034772"/>
                    </a:xfrm>
                    <a:prstGeom prst="rect"/>
                    <a:ln/>
                  </pic:spPr>
                </pic:pic>
              </a:graphicData>
            </a:graphic>
          </wp:anchor>
        </w:drawing>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Vista administrador sector</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399933</wp:posOffset>
            </wp:positionV>
            <wp:extent cx="4119953" cy="2085408"/>
            <wp:effectExtent b="0" l="0" r="0" t="0"/>
            <wp:wrapSquare wrapText="bothSides" distB="114300" distT="114300" distL="114300" distR="114300"/>
            <wp:docPr id="35"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4119953" cy="2085408"/>
                    </a:xfrm>
                    <a:prstGeom prst="rect"/>
                    <a:ln/>
                  </pic:spPr>
                </pic:pic>
              </a:graphicData>
            </a:graphic>
          </wp:anchor>
        </w:drawing>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Vista mapa cuarentenas por trazado con sus datos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304800</wp:posOffset>
            </wp:positionV>
            <wp:extent cx="4404304" cy="2229339"/>
            <wp:effectExtent b="0" l="0" r="0" t="0"/>
            <wp:wrapSquare wrapText="bothSides" distB="114300" distT="114300" distL="114300" distR="114300"/>
            <wp:docPr id="29"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4404304" cy="2229339"/>
                    </a:xfrm>
                    <a:prstGeom prst="rect"/>
                    <a:ln/>
                  </pic:spPr>
                </pic:pic>
              </a:graphicData>
            </a:graphic>
          </wp:anchor>
        </w:drawing>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Vista mapa parcelas con sus datos</w:t>
      </w:r>
    </w:p>
    <w:p w:rsidR="00000000" w:rsidDel="00000000" w:rsidP="00000000" w:rsidRDefault="00000000" w:rsidRPr="00000000" w14:paraId="000000F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238125</wp:posOffset>
            </wp:positionV>
            <wp:extent cx="4639628" cy="2346601"/>
            <wp:effectExtent b="0" l="0" r="0" t="0"/>
            <wp:wrapSquare wrapText="bothSides" distB="114300" distT="114300" distL="114300" distR="114300"/>
            <wp:docPr id="44"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4639628" cy="2346601"/>
                    </a:xfrm>
                    <a:prstGeom prst="rect"/>
                    <a:ln/>
                  </pic:spPr>
                </pic:pic>
              </a:graphicData>
            </a:graphic>
          </wp:anchor>
        </w:drawing>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Vista mapa sidebar con información de parcelas y cuarentenas</w:t>
      </w:r>
    </w:p>
    <w:p w:rsidR="00000000" w:rsidDel="00000000" w:rsidP="00000000" w:rsidRDefault="00000000" w:rsidRPr="00000000" w14:paraId="0000010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219075</wp:posOffset>
            </wp:positionV>
            <wp:extent cx="1323641" cy="3542851"/>
            <wp:effectExtent b="0" l="0" r="0" t="0"/>
            <wp:wrapSquare wrapText="bothSides" distB="114300" distT="114300" distL="114300" distR="114300"/>
            <wp:docPr id="31"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1323641" cy="354285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2004540</wp:posOffset>
            </wp:positionH>
            <wp:positionV relativeFrom="paragraph">
              <wp:posOffset>180388</wp:posOffset>
            </wp:positionV>
            <wp:extent cx="1582024" cy="3543300"/>
            <wp:effectExtent b="0" l="0" r="0" t="0"/>
            <wp:wrapSquare wrapText="bothSides" distB="114300" distT="114300" distL="114300" distR="114300"/>
            <wp:docPr id="33"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1582024" cy="3543300"/>
                    </a:xfrm>
                    <a:prstGeom prst="rect"/>
                    <a:ln/>
                  </pic:spPr>
                </pic:pic>
              </a:graphicData>
            </a:graphic>
          </wp:anchor>
        </w:drawing>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Vista mapa creación y guardado de cuarentena por trazado</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304683</wp:posOffset>
            </wp:positionV>
            <wp:extent cx="3489125" cy="1753793"/>
            <wp:effectExtent b="0" l="0" r="0" t="0"/>
            <wp:wrapSquare wrapText="bothSides" distB="114300" distT="114300" distL="114300" distR="114300"/>
            <wp:docPr id="45"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3489125" cy="1753793"/>
                    </a:xfrm>
                    <a:prstGeom prst="rect"/>
                    <a:ln/>
                  </pic:spPr>
                </pic:pic>
              </a:graphicData>
            </a:graphic>
          </wp:anchor>
        </w:drawing>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314325</wp:posOffset>
            </wp:positionV>
            <wp:extent cx="3619500" cy="1814332"/>
            <wp:effectExtent b="0" l="0" r="0" t="0"/>
            <wp:wrapSquare wrapText="bothSides" distB="114300" distT="114300" distL="114300" distR="114300"/>
            <wp:docPr id="40"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3619500" cy="1814332"/>
                    </a:xfrm>
                    <a:prstGeom prst="rect"/>
                    <a:ln/>
                  </pic:spPr>
                </pic:pic>
              </a:graphicData>
            </a:graphic>
          </wp:anchor>
        </w:drawing>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Vista mapa creación de cuarentena por radio</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304800</wp:posOffset>
            </wp:positionV>
            <wp:extent cx="3800475" cy="1926508"/>
            <wp:effectExtent b="0" l="0" r="0" t="0"/>
            <wp:wrapSquare wrapText="bothSides" distB="114300" distT="114300" distL="114300" distR="114300"/>
            <wp:docPr id="36"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3800475" cy="1926508"/>
                    </a:xfrm>
                    <a:prstGeom prst="rect"/>
                    <a:ln/>
                  </pic:spPr>
                </pic:pic>
              </a:graphicData>
            </a:graphic>
          </wp:anchor>
        </w:drawing>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wp:posOffset>
            </wp:positionH>
            <wp:positionV relativeFrom="paragraph">
              <wp:posOffset>114300</wp:posOffset>
            </wp:positionV>
            <wp:extent cx="3848100" cy="1924050"/>
            <wp:effectExtent b="0" l="0" r="0" t="0"/>
            <wp:wrapSquare wrapText="bothSides" distB="114300" distT="114300" distL="114300" distR="114300"/>
            <wp:docPr id="34"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3848100" cy="1924050"/>
                    </a:xfrm>
                    <a:prstGeom prst="rect"/>
                    <a:ln/>
                  </pic:spPr>
                </pic:pic>
              </a:graphicData>
            </a:graphic>
          </wp:anchor>
        </w:drawing>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Vista mapa eliminación de cuarentena por trazado y parcelación</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304800</wp:posOffset>
            </wp:positionV>
            <wp:extent cx="4168942" cy="2095500"/>
            <wp:effectExtent b="0" l="0" r="0" t="0"/>
            <wp:wrapSquare wrapText="bothSides" distB="114300" distT="114300" distL="114300" distR="114300"/>
            <wp:docPr id="30"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4168942" cy="2095500"/>
                    </a:xfrm>
                    <a:prstGeom prst="rect"/>
                    <a:ln/>
                  </pic:spPr>
                </pic:pic>
              </a:graphicData>
            </a:graphic>
          </wp:anchor>
        </w:drawing>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200025</wp:posOffset>
            </wp:positionV>
            <wp:extent cx="4171950" cy="1914525"/>
            <wp:effectExtent b="0" l="0" r="0" t="0"/>
            <wp:wrapSquare wrapText="bothSides" distB="114300" distT="114300" distL="114300" distR="114300"/>
            <wp:docPr id="48"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4171950" cy="1914525"/>
                    </a:xfrm>
                    <a:prstGeom prst="rect"/>
                    <a:ln/>
                  </pic:spPr>
                </pic:pic>
              </a:graphicData>
            </a:graphic>
          </wp:anchor>
        </w:drawing>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Mensaje en consola</w:t>
      </w:r>
    </w:p>
    <w:p w:rsidR="00000000" w:rsidDel="00000000" w:rsidP="00000000" w:rsidRDefault="00000000" w:rsidRPr="00000000" w14:paraId="0000013F">
      <w:pPr>
        <w:rPr/>
      </w:pPr>
      <w:r w:rsidDel="00000000" w:rsidR="00000000" w:rsidRPr="00000000">
        <w:rPr/>
        <w:drawing>
          <wp:inline distB="114300" distT="114300" distL="114300" distR="114300">
            <wp:extent cx="5399730" cy="2400300"/>
            <wp:effectExtent b="0" l="0" r="0" t="0"/>
            <wp:docPr id="38"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399730" cy="2400300"/>
                    </a:xfrm>
                    <a:prstGeom prst="rect"/>
                    <a:ln/>
                  </pic:spPr>
                </pic:pic>
              </a:graphicData>
            </a:graphic>
          </wp:inline>
        </w:drawing>
      </w:r>
      <w:r w:rsidDel="00000000" w:rsidR="00000000" w:rsidRPr="00000000">
        <w:rPr>
          <w:rtl w:val="0"/>
        </w:rPr>
      </w:r>
    </w:p>
    <w:sectPr>
      <w:headerReference r:id="rId30" w:type="default"/>
      <w:pgSz w:h="16838" w:w="11906"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Century Gothic">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595959"/>
        <w:sz w:val="20"/>
        <w:szCs w:val="20"/>
        <w:u w:val="none"/>
        <w:shd w:fill="auto" w:val="clear"/>
        <w:vertAlign w:val="baseline"/>
      </w:rPr>
    </w:pPr>
    <w:r w:rsidDel="00000000" w:rsidR="00000000" w:rsidRPr="00000000">
      <w:rPr>
        <w:rtl w:val="0"/>
      </w:rPr>
    </w:r>
  </w:p>
  <w:tbl>
    <w:tblPr>
      <w:tblStyle w:val="Table8"/>
      <w:tblW w:w="10170.0" w:type="dxa"/>
      <w:jc w:val="left"/>
      <w:tblInd w:w="-70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954"/>
      <w:gridCol w:w="4216"/>
      <w:tblGridChange w:id="0">
        <w:tblGrid>
          <w:gridCol w:w="5954"/>
          <w:gridCol w:w="4216"/>
        </w:tblGrid>
      </w:tblGridChange>
    </w:tblGrid>
    <w:tr>
      <w:trPr>
        <w:cantSplit w:val="0"/>
        <w:trHeight w:val="697"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41">
          <w:pPr>
            <w:spacing w:after="0" w:lineRule="auto"/>
            <w:rPr>
              <w:rFonts w:ascii="Century Gothic" w:cs="Century Gothic" w:eastAsia="Century Gothic" w:hAnsi="Century Gothic"/>
              <w:b w:val="1"/>
              <w:color w:val="1d2763"/>
              <w:sz w:val="24"/>
              <w:szCs w:val="24"/>
            </w:rPr>
          </w:pPr>
          <w:r w:rsidDel="00000000" w:rsidR="00000000" w:rsidRPr="00000000">
            <w:rPr>
              <w:rFonts w:ascii="Century Gothic" w:cs="Century Gothic" w:eastAsia="Century Gothic" w:hAnsi="Century Gothic"/>
              <w:b w:val="1"/>
              <w:color w:val="1d2763"/>
              <w:sz w:val="24"/>
              <w:szCs w:val="24"/>
              <w:rtl w:val="0"/>
            </w:rPr>
            <w:t xml:space="preserve">Guía Estudiante - Desarrollo Proyecto APT </w:t>
          </w:r>
        </w:p>
        <w:p w:rsidR="00000000" w:rsidDel="00000000" w:rsidP="00000000" w:rsidRDefault="00000000" w:rsidRPr="00000000" w14:paraId="00000142">
          <w:pPr>
            <w:spacing w:after="0" w:lineRule="auto"/>
            <w:rPr>
              <w:rFonts w:ascii="Century Gothic" w:cs="Century Gothic" w:eastAsia="Century Gothic" w:hAnsi="Century Gothic"/>
              <w:b w:val="1"/>
              <w:color w:val="1d2763"/>
              <w:sz w:val="24"/>
              <w:szCs w:val="24"/>
            </w:rPr>
          </w:pPr>
          <w:r w:rsidDel="00000000" w:rsidR="00000000" w:rsidRPr="00000000">
            <w:rPr>
              <w:rFonts w:ascii="Century Gothic" w:cs="Century Gothic" w:eastAsia="Century Gothic" w:hAnsi="Century Gothic"/>
              <w:b w:val="1"/>
              <w:color w:val="1d2763"/>
              <w:sz w:val="24"/>
              <w:szCs w:val="24"/>
              <w:rtl w:val="0"/>
            </w:rPr>
            <w:t xml:space="preserve">Fase 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43">
          <w:pPr>
            <w:jc w:val="center"/>
            <w:rPr>
              <w:rFonts w:ascii="Century Gothic" w:cs="Century Gothic" w:eastAsia="Century Gothic" w:hAnsi="Century Gothic"/>
              <w:b w:val="1"/>
              <w:sz w:val="30"/>
              <w:szCs w:val="30"/>
            </w:rPr>
          </w:pPr>
          <w:r w:rsidDel="00000000" w:rsidR="00000000" w:rsidRPr="00000000">
            <w:rPr/>
            <w:drawing>
              <wp:inline distB="0" distT="0" distL="0" distR="0">
                <wp:extent cx="1996440" cy="428625"/>
                <wp:effectExtent b="0" l="0" r="0" t="0"/>
                <wp:docPr descr="http://www.duoc.cl/normasgraficas/normasgraficas/marca-duoc/6logo-fondo-transparente/fondo-transparente.png" id="41" name="image1.png"/>
                <a:graphic>
                  <a:graphicData uri="http://schemas.openxmlformats.org/drawingml/2006/picture">
                    <pic:pic>
                      <pic:nvPicPr>
                        <pic:cNvPr descr="http://www.duoc.cl/normasgraficas/normasgraficas/marca-duoc/6logo-fondo-transparente/fondo-transparente.png" id="0" name="image1.png"/>
                        <pic:cNvPicPr preferRelativeResize="0"/>
                      </pic:nvPicPr>
                      <pic:blipFill>
                        <a:blip r:embed="rId1"/>
                        <a:srcRect b="0" l="0" r="0" t="0"/>
                        <a:stretch>
                          <a:fillRect/>
                        </a:stretch>
                      </pic:blipFill>
                      <pic:spPr>
                        <a:xfrm>
                          <a:off x="0" y="0"/>
                          <a:ext cx="1996440" cy="4286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CL"/>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03309E"/>
    <w:pPr>
      <w:spacing w:after="160" w:line="259" w:lineRule="auto"/>
    </w:pPr>
    <w:rPr>
      <w:sz w:val="22"/>
      <w:szCs w:val="22"/>
    </w:rPr>
  </w:style>
  <w:style w:type="paragraph" w:styleId="Ttulo3">
    <w:name w:val="heading 3"/>
    <w:basedOn w:val="Normal"/>
    <w:next w:val="Normal"/>
    <w:link w:val="Ttulo3Car"/>
    <w:uiPriority w:val="9"/>
    <w:unhideWhenUsed w:val="1"/>
    <w:qFormat w:val="1"/>
    <w:rsid w:val="0003309E"/>
    <w:pPr>
      <w:keepNext w:val="1"/>
      <w:keepLines w:val="1"/>
      <w:spacing w:after="0" w:before="40"/>
      <w:outlineLvl w:val="2"/>
    </w:pPr>
    <w:rPr>
      <w:rFonts w:asciiTheme="majorHAnsi" w:cstheme="majorBidi" w:eastAsiaTheme="majorEastAsia" w:hAnsiTheme="majorHAnsi"/>
      <w:color w:val="1f3763" w:themeColor="accent1" w:themeShade="00007F"/>
      <w:sz w:val="24"/>
      <w:szCs w:val="24"/>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tulo3Car" w:customStyle="1">
    <w:name w:val="Título 3 Car"/>
    <w:basedOn w:val="Fuentedeprrafopredeter"/>
    <w:link w:val="Ttulo3"/>
    <w:uiPriority w:val="9"/>
    <w:rsid w:val="0003309E"/>
    <w:rPr>
      <w:rFonts w:asciiTheme="majorHAnsi" w:cstheme="majorBidi" w:eastAsiaTheme="majorEastAsia" w:hAnsiTheme="majorHAnsi"/>
      <w:color w:val="1f3763" w:themeColor="accent1" w:themeShade="00007F"/>
    </w:rPr>
  </w:style>
  <w:style w:type="table" w:styleId="Tablaconcuadrcula">
    <w:name w:val="Table Grid"/>
    <w:basedOn w:val="Tablanormal"/>
    <w:uiPriority w:val="39"/>
    <w:rsid w:val="0003309E"/>
    <w:rPr>
      <w:sz w:val="22"/>
      <w:szCs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Piedepgina">
    <w:name w:val="footer"/>
    <w:basedOn w:val="Normal"/>
    <w:link w:val="PiedepginaCar"/>
    <w:uiPriority w:val="99"/>
    <w:unhideWhenUsed w:val="1"/>
    <w:rsid w:val="0003309E"/>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03309E"/>
    <w:rPr>
      <w:sz w:val="22"/>
      <w:szCs w:val="22"/>
    </w:rPr>
  </w:style>
  <w:style w:type="paragraph" w:styleId="Textonotapie">
    <w:name w:val="footnote text"/>
    <w:basedOn w:val="Normal"/>
    <w:link w:val="TextonotapieCar"/>
    <w:uiPriority w:val="99"/>
    <w:semiHidden w:val="1"/>
    <w:unhideWhenUsed w:val="1"/>
    <w:rsid w:val="0003309E"/>
    <w:pPr>
      <w:spacing w:after="0" w:line="240" w:lineRule="auto"/>
    </w:pPr>
    <w:rPr>
      <w:sz w:val="20"/>
      <w:szCs w:val="20"/>
      <w:lang w:val="es-ES"/>
    </w:rPr>
  </w:style>
  <w:style w:type="character" w:styleId="TextonotapieCar" w:customStyle="1">
    <w:name w:val="Texto nota pie Car"/>
    <w:basedOn w:val="Fuentedeprrafopredeter"/>
    <w:link w:val="Textonotapie"/>
    <w:uiPriority w:val="99"/>
    <w:semiHidden w:val="1"/>
    <w:rsid w:val="0003309E"/>
    <w:rPr>
      <w:sz w:val="20"/>
      <w:szCs w:val="20"/>
      <w:lang w:val="es-ES"/>
    </w:rPr>
  </w:style>
  <w:style w:type="character" w:styleId="Refdenotaalpie">
    <w:name w:val="footnote reference"/>
    <w:basedOn w:val="Fuentedeprrafopredeter"/>
    <w:unhideWhenUsed w:val="1"/>
    <w:rsid w:val="0003309E"/>
    <w:rPr>
      <w:vertAlign w:val="superscript"/>
    </w:rPr>
  </w:style>
  <w:style w:type="paragraph" w:styleId="Encabezado">
    <w:name w:val="header"/>
    <w:basedOn w:val="Normal"/>
    <w:link w:val="EncabezadoCar"/>
    <w:uiPriority w:val="99"/>
    <w:unhideWhenUsed w:val="1"/>
    <w:rsid w:val="00586C9C"/>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586C9C"/>
    <w:rPr>
      <w:sz w:val="22"/>
      <w:szCs w:val="22"/>
    </w:rPr>
  </w:style>
  <w:style w:type="table" w:styleId="Tablaconcuadrcula1" w:customStyle="1">
    <w:name w:val="Tabla con cuadrícula1"/>
    <w:basedOn w:val="Tablanormal"/>
    <w:next w:val="Tablaconcuadrcula"/>
    <w:uiPriority w:val="39"/>
    <w:rsid w:val="00C44557"/>
    <w:rPr>
      <w:sz w:val="22"/>
      <w:szCs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extodeglobo">
    <w:name w:val="Balloon Text"/>
    <w:basedOn w:val="Normal"/>
    <w:link w:val="TextodegloboCar"/>
    <w:uiPriority w:val="99"/>
    <w:semiHidden w:val="1"/>
    <w:unhideWhenUsed w:val="1"/>
    <w:rsid w:val="00C5122E"/>
    <w:pPr>
      <w:spacing w:after="0"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C5122E"/>
    <w:rPr>
      <w:rFonts w:ascii="Segoe UI" w:cs="Segoe UI" w:hAnsi="Segoe UI"/>
      <w:sz w:val="18"/>
      <w:szCs w:val="18"/>
    </w:rPr>
  </w:style>
  <w:style w:type="character" w:styleId="Refdecomentario">
    <w:name w:val="annotation reference"/>
    <w:basedOn w:val="Fuentedeprrafopredeter"/>
    <w:uiPriority w:val="99"/>
    <w:semiHidden w:val="1"/>
    <w:unhideWhenUsed w:val="1"/>
    <w:rsid w:val="009E52DF"/>
    <w:rPr>
      <w:sz w:val="16"/>
      <w:szCs w:val="16"/>
    </w:rPr>
  </w:style>
  <w:style w:type="paragraph" w:styleId="Textocomentario">
    <w:name w:val="annotation text"/>
    <w:basedOn w:val="Normal"/>
    <w:link w:val="TextocomentarioCar"/>
    <w:uiPriority w:val="99"/>
    <w:semiHidden w:val="1"/>
    <w:unhideWhenUsed w:val="1"/>
    <w:rsid w:val="009E52DF"/>
    <w:pPr>
      <w:spacing w:line="240" w:lineRule="auto"/>
    </w:pPr>
    <w:rPr>
      <w:sz w:val="20"/>
      <w:szCs w:val="20"/>
    </w:rPr>
  </w:style>
  <w:style w:type="character" w:styleId="TextocomentarioCar" w:customStyle="1">
    <w:name w:val="Texto comentario Car"/>
    <w:basedOn w:val="Fuentedeprrafopredeter"/>
    <w:link w:val="Textocomentario"/>
    <w:uiPriority w:val="99"/>
    <w:semiHidden w:val="1"/>
    <w:rsid w:val="009E52DF"/>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9E52DF"/>
    <w:rPr>
      <w:b w:val="1"/>
      <w:bCs w:val="1"/>
    </w:rPr>
  </w:style>
  <w:style w:type="character" w:styleId="AsuntodelcomentarioCar" w:customStyle="1">
    <w:name w:val="Asunto del comentario Car"/>
    <w:basedOn w:val="TextocomentarioCar"/>
    <w:link w:val="Asuntodelcomentario"/>
    <w:uiPriority w:val="99"/>
    <w:semiHidden w:val="1"/>
    <w:rsid w:val="009E52DF"/>
    <w:rPr>
      <w:b w:val="1"/>
      <w:bCs w:val="1"/>
      <w:sz w:val="20"/>
      <w:szCs w:val="2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rPr>
      <w:sz w:val="22"/>
      <w:szCs w:val="22"/>
    </w:rPr>
    <w:tblPr>
      <w:tblStyleRowBandSize w:val="1"/>
      <w:tblStyleColBandSize w:val="1"/>
      <w:tblCellMar>
        <w:top w:w="0.0" w:type="dxa"/>
        <w:left w:w="108.0" w:type="dxa"/>
        <w:bottom w:w="0.0" w:type="dxa"/>
        <w:right w:w="108.0" w:type="dxa"/>
      </w:tblCellMar>
    </w:tblPr>
  </w:style>
  <w:style w:type="table" w:styleId="Table2">
    <w:basedOn w:val="TableNormal"/>
    <w:rPr>
      <w:sz w:val="22"/>
      <w:szCs w:val="22"/>
    </w:rPr>
    <w:tblPr>
      <w:tblStyleRowBandSize w:val="1"/>
      <w:tblStyleColBandSize w:val="1"/>
      <w:tblCellMar>
        <w:top w:w="0.0" w:type="dxa"/>
        <w:left w:w="108.0" w:type="dxa"/>
        <w:bottom w:w="0.0" w:type="dxa"/>
        <w:right w:w="108.0" w:type="dxa"/>
      </w:tblCellMar>
    </w:tblPr>
  </w:style>
  <w:style w:type="table" w:styleId="Table3">
    <w:basedOn w:val="TableNormal"/>
    <w:rPr>
      <w:sz w:val="22"/>
      <w:szCs w:val="22"/>
    </w:rPr>
    <w:tblPr>
      <w:tblStyleRowBandSize w:val="1"/>
      <w:tblStyleColBandSize w:val="1"/>
      <w:tblCellMar>
        <w:top w:w="0.0" w:type="dxa"/>
        <w:left w:w="108.0" w:type="dxa"/>
        <w:bottom w:w="0.0" w:type="dxa"/>
        <w:right w:w="108.0" w:type="dxa"/>
      </w:tblCellMar>
    </w:tblPr>
  </w:style>
  <w:style w:type="table" w:styleId="Table4">
    <w:basedOn w:val="TableNormal"/>
    <w:rPr>
      <w:sz w:val="22"/>
      <w:szCs w:val="22"/>
    </w:rPr>
    <w:tblPr>
      <w:tblStyleRowBandSize w:val="1"/>
      <w:tblStyleColBandSize w:val="1"/>
      <w:tblCellMar>
        <w:top w:w="0.0" w:type="dxa"/>
        <w:left w:w="108.0" w:type="dxa"/>
        <w:bottom w:w="0.0" w:type="dxa"/>
        <w:right w:w="108.0" w:type="dxa"/>
      </w:tblCellMar>
    </w:tblPr>
  </w:style>
  <w:style w:type="table" w:styleId="Table5">
    <w:basedOn w:val="TableNormal"/>
    <w:rPr>
      <w:sz w:val="22"/>
      <w:szCs w:val="22"/>
    </w:rPr>
    <w:tblPr>
      <w:tblStyleRowBandSize w:val="1"/>
      <w:tblStyleColBandSize w:val="1"/>
      <w:tblCellMar>
        <w:top w:w="0.0" w:type="dxa"/>
        <w:left w:w="108.0" w:type="dxa"/>
        <w:bottom w:w="0.0" w:type="dxa"/>
        <w:right w:w="108.0" w:type="dxa"/>
      </w:tblCellMar>
    </w:tblPr>
  </w:style>
  <w:style w:type="table" w:styleId="Table6">
    <w:basedOn w:val="TableNormal"/>
    <w:rPr>
      <w:sz w:val="22"/>
      <w:szCs w:val="22"/>
    </w:rPr>
    <w:tblPr>
      <w:tblStyleRowBandSize w:val="1"/>
      <w:tblStyleColBandSize w:val="1"/>
      <w:tblCellMar>
        <w:top w:w="0.0" w:type="dxa"/>
        <w:left w:w="108.0" w:type="dxa"/>
        <w:bottom w:w="0.0" w:type="dxa"/>
        <w:right w:w="108.0" w:type="dxa"/>
      </w:tblCellMar>
    </w:tblPr>
  </w:style>
  <w:style w:type="table" w:styleId="Table7">
    <w:basedOn w:val="TableNormal"/>
    <w:rPr>
      <w:sz w:val="22"/>
      <w:szCs w:val="22"/>
    </w:rPr>
    <w:tblPr>
      <w:tblStyleRowBandSize w:val="1"/>
      <w:tblStyleColBandSize w:val="1"/>
      <w:tblCellMar>
        <w:top w:w="0.0" w:type="dxa"/>
        <w:left w:w="108.0" w:type="dxa"/>
        <w:bottom w:w="0.0" w:type="dxa"/>
        <w:right w:w="108.0" w:type="dxa"/>
      </w:tblCellMar>
    </w:tblPr>
  </w:style>
  <w:style w:type="table" w:styleId="Table8">
    <w:basedOn w:val="TableNormal"/>
    <w:rPr>
      <w:sz w:val="22"/>
      <w:szCs w:val="22"/>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2.png"/><Relationship Id="rId22" Type="http://schemas.openxmlformats.org/officeDocument/2006/relationships/image" Target="media/image7.png"/><Relationship Id="rId21" Type="http://schemas.openxmlformats.org/officeDocument/2006/relationships/image" Target="media/image9.png"/><Relationship Id="rId24" Type="http://schemas.openxmlformats.org/officeDocument/2006/relationships/image" Target="media/image13.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24.png"/><Relationship Id="rId25" Type="http://schemas.openxmlformats.org/officeDocument/2006/relationships/image" Target="media/image14.png"/><Relationship Id="rId28" Type="http://schemas.openxmlformats.org/officeDocument/2006/relationships/image" Target="media/image20.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4.png"/><Relationship Id="rId7" Type="http://schemas.openxmlformats.org/officeDocument/2006/relationships/image" Target="media/image23.png"/><Relationship Id="rId8" Type="http://schemas.openxmlformats.org/officeDocument/2006/relationships/image" Target="media/image2.png"/><Relationship Id="rId30" Type="http://schemas.openxmlformats.org/officeDocument/2006/relationships/header" Target="header1.xml"/><Relationship Id="rId11" Type="http://schemas.openxmlformats.org/officeDocument/2006/relationships/image" Target="media/image15.png"/><Relationship Id="rId10" Type="http://schemas.openxmlformats.org/officeDocument/2006/relationships/image" Target="media/image10.png"/><Relationship Id="rId13" Type="http://schemas.openxmlformats.org/officeDocument/2006/relationships/image" Target="media/image8.png"/><Relationship Id="rId12" Type="http://schemas.openxmlformats.org/officeDocument/2006/relationships/image" Target="media/image11.png"/><Relationship Id="rId15" Type="http://schemas.openxmlformats.org/officeDocument/2006/relationships/image" Target="media/image6.png"/><Relationship Id="rId14" Type="http://schemas.openxmlformats.org/officeDocument/2006/relationships/image" Target="media/image3.png"/><Relationship Id="rId17" Type="http://schemas.openxmlformats.org/officeDocument/2006/relationships/image" Target="media/image19.png"/><Relationship Id="rId16" Type="http://schemas.openxmlformats.org/officeDocument/2006/relationships/image" Target="media/image12.png"/><Relationship Id="rId19" Type="http://schemas.openxmlformats.org/officeDocument/2006/relationships/image" Target="media/image18.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CenturyGothic-regular.ttf"/><Relationship Id="rId2" Type="http://schemas.openxmlformats.org/officeDocument/2006/relationships/font" Target="fonts/CenturyGothic-bold.ttf"/><Relationship Id="rId3" Type="http://schemas.openxmlformats.org/officeDocument/2006/relationships/font" Target="fonts/CenturyGothic-italic.ttf"/><Relationship Id="rId4" Type="http://schemas.openxmlformats.org/officeDocument/2006/relationships/font" Target="fonts/CenturyGothic-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JMlNxB8rhq3Al9JcrdaGb7ZJK7g==">CgMxLjAaHwoBMBIaChgICVIUChJ0YWJsZS5lcHV1dG1tYnZ4Y2caHwoBMRIaChgICVIUChJ0YWJsZS5yb3g5d3R3ajN4NjEyCGguZ2pkZ3hzMg5oLnozZjJsYms5bzhrZDgAciExS2JmWTZGNEQ3X2tOWXFHSUl0ajNuUktJUVp0bUFqV3A=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2022-08-24T18:14:00Z</dcterms:created>
  <dc:creator>Cecilia Godoy</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ies>
</file>